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ABC" w:rsidRPr="002E58B0" w:rsidRDefault="007F6ABC">
      <w:pPr>
        <w:pStyle w:val="Corpodeltesto"/>
        <w:jc w:val="center"/>
        <w:rPr>
          <w:b/>
        </w:rPr>
      </w:pPr>
    </w:p>
    <w:p w:rsidR="007F6ABC" w:rsidRPr="000C14E4" w:rsidRDefault="007F6ABC">
      <w:pPr>
        <w:pStyle w:val="Corpodeltesto"/>
        <w:jc w:val="center"/>
        <w:rPr>
          <w:b/>
          <w:color w:val="FF0000"/>
        </w:rPr>
      </w:pPr>
      <w:r w:rsidRPr="000C14E4">
        <w:rPr>
          <w:b/>
          <w:color w:val="FF0000"/>
        </w:rPr>
        <w:t>Il Centro Sperimentale di Cinematografia d</w:t>
      </w:r>
      <w:r w:rsidR="002E58B0" w:rsidRPr="000C14E4">
        <w:rPr>
          <w:b/>
          <w:color w:val="FF0000"/>
        </w:rPr>
        <w:t xml:space="preserve">iploma i nuovi protagonisti del cinema di </w:t>
      </w:r>
      <w:r w:rsidRPr="000C14E4">
        <w:rPr>
          <w:b/>
          <w:color w:val="FF0000"/>
        </w:rPr>
        <w:t>animazione</w:t>
      </w:r>
    </w:p>
    <w:p w:rsidR="007F6ABC" w:rsidRPr="002E58B0" w:rsidRDefault="007F6ABC" w:rsidP="002E58B0">
      <w:pPr>
        <w:pStyle w:val="Corpodeltesto"/>
        <w:jc w:val="center"/>
        <w:rPr>
          <w:b/>
        </w:rPr>
      </w:pPr>
      <w:r w:rsidRPr="002E58B0">
        <w:rPr>
          <w:b/>
        </w:rPr>
        <w:t xml:space="preserve">Torino, </w:t>
      </w:r>
      <w:r w:rsidR="006C6641" w:rsidRPr="002E58B0">
        <w:rPr>
          <w:b/>
        </w:rPr>
        <w:t>28</w:t>
      </w:r>
      <w:r w:rsidRPr="002E58B0">
        <w:rPr>
          <w:b/>
        </w:rPr>
        <w:t xml:space="preserve"> maggio 201</w:t>
      </w:r>
      <w:r w:rsidR="006C6641" w:rsidRPr="002E58B0">
        <w:rPr>
          <w:b/>
        </w:rPr>
        <w:t>2</w:t>
      </w:r>
      <w:r w:rsidR="00103480" w:rsidRPr="002E58B0">
        <w:rPr>
          <w:b/>
        </w:rPr>
        <w:t xml:space="preserve"> </w:t>
      </w:r>
      <w:r w:rsidR="00594293">
        <w:rPr>
          <w:b/>
        </w:rPr>
        <w:t>ore 17.30</w:t>
      </w:r>
    </w:p>
    <w:p w:rsidR="007F6ABC" w:rsidRPr="002E58B0" w:rsidRDefault="007F6ABC" w:rsidP="002E58B0">
      <w:pPr>
        <w:pStyle w:val="Corpodeltesto"/>
        <w:jc w:val="center"/>
        <w:rPr>
          <w:iCs/>
        </w:rPr>
      </w:pPr>
      <w:r w:rsidRPr="002E58B0">
        <w:rPr>
          <w:iCs/>
        </w:rPr>
        <w:t>Cinema Massimo, sala 1, via Verdi 18</w:t>
      </w:r>
    </w:p>
    <w:p w:rsidR="007F6ABC" w:rsidRPr="002E58B0" w:rsidRDefault="007F6ABC"/>
    <w:p w:rsidR="004F6509" w:rsidRPr="002E58B0" w:rsidRDefault="002E58B0" w:rsidP="0084399F">
      <w:pPr>
        <w:jc w:val="both"/>
      </w:pPr>
      <w:r w:rsidRPr="002E58B0">
        <w:t xml:space="preserve">Il </w:t>
      </w:r>
      <w:r w:rsidR="006975C4" w:rsidRPr="002E58B0">
        <w:rPr>
          <w:b/>
        </w:rPr>
        <w:t>Centro Sperimentale di Cinem</w:t>
      </w:r>
      <w:r w:rsidR="00466C3E" w:rsidRPr="002E58B0">
        <w:rPr>
          <w:b/>
        </w:rPr>
        <w:t>a</w:t>
      </w:r>
      <w:r w:rsidR="006975C4" w:rsidRPr="002E58B0">
        <w:rPr>
          <w:b/>
        </w:rPr>
        <w:t xml:space="preserve">tografia festeggia i dieci anni di apertura </w:t>
      </w:r>
      <w:r w:rsidR="00D66DEE">
        <w:rPr>
          <w:b/>
        </w:rPr>
        <w:t xml:space="preserve">del </w:t>
      </w:r>
      <w:r w:rsidRPr="002E58B0">
        <w:rPr>
          <w:b/>
        </w:rPr>
        <w:t>Dipartimento Animazione</w:t>
      </w:r>
      <w:r w:rsidR="006975C4" w:rsidRPr="002E58B0">
        <w:rPr>
          <w:b/>
        </w:rPr>
        <w:t xml:space="preserve"> </w:t>
      </w:r>
      <w:r w:rsidRPr="002E58B0">
        <w:rPr>
          <w:b/>
        </w:rPr>
        <w:t>in Piemonte</w:t>
      </w:r>
      <w:r w:rsidR="006975C4" w:rsidRPr="002E58B0">
        <w:t xml:space="preserve">, </w:t>
      </w:r>
      <w:r w:rsidR="00BE5C75" w:rsidRPr="002E58B0">
        <w:t xml:space="preserve">con il conferimento del diploma onorario a </w:t>
      </w:r>
      <w:r w:rsidR="00BE5C75" w:rsidRPr="002E58B0">
        <w:rPr>
          <w:b/>
        </w:rPr>
        <w:t>Gianni Rondolino</w:t>
      </w:r>
      <w:r w:rsidRPr="002E58B0">
        <w:t>:</w:t>
      </w:r>
      <w:r w:rsidR="004F6509" w:rsidRPr="002E58B0">
        <w:t xml:space="preserve"> </w:t>
      </w:r>
      <w:r w:rsidR="004F6509" w:rsidRPr="002E58B0">
        <w:rPr>
          <w:rStyle w:val="MacchinadascrivereHTML"/>
          <w:rFonts w:ascii="Times New Roman" w:hAnsi="Times New Roman" w:cs="Times New Roman"/>
          <w:sz w:val="24"/>
          <w:szCs w:val="24"/>
        </w:rPr>
        <w:t xml:space="preserve">critico, storico, docente universitario, fondatore del Torino Film Festival, da sempre appassionato di cinema d’animazione cui ha saputo guardare con </w:t>
      </w:r>
      <w:r w:rsidRPr="002E58B0">
        <w:rPr>
          <w:rStyle w:val="MacchinadascrivereHTML"/>
          <w:rFonts w:ascii="Times New Roman" w:hAnsi="Times New Roman" w:cs="Times New Roman"/>
          <w:sz w:val="24"/>
          <w:szCs w:val="24"/>
        </w:rPr>
        <w:t>curiosità intellettuale, sensibilità critica e partecipazione emotiva contribuendo a fare del Piemonte uno dei centri d’eccellenza internazionali per lo studio, la ricerca, la creazione e la pratica di “un’industria che è anche un’arte”.</w:t>
      </w:r>
    </w:p>
    <w:p w:rsidR="004F6509" w:rsidRPr="002E58B0" w:rsidRDefault="004F6509" w:rsidP="0084399F">
      <w:pPr>
        <w:jc w:val="both"/>
      </w:pPr>
    </w:p>
    <w:p w:rsidR="007F6ABC" w:rsidRPr="002E58B0" w:rsidRDefault="00124A13" w:rsidP="0084399F">
      <w:pPr>
        <w:jc w:val="both"/>
      </w:pPr>
      <w:r w:rsidRPr="002E58B0">
        <w:t>La cerimonia si terrà in occasione della</w:t>
      </w:r>
      <w:r w:rsidR="00D66DEE">
        <w:t xml:space="preserve"> consegna dei diplomi</w:t>
      </w:r>
      <w:r w:rsidR="006975C4" w:rsidRPr="002E58B0">
        <w:t xml:space="preserve"> da parte del </w:t>
      </w:r>
      <w:r w:rsidR="00AA279E" w:rsidRPr="002E58B0">
        <w:t>Prof.</w:t>
      </w:r>
      <w:r w:rsidR="007F6ABC" w:rsidRPr="002E58B0">
        <w:t xml:space="preserve"> </w:t>
      </w:r>
      <w:r w:rsidR="007F6ABC" w:rsidRPr="002E58B0">
        <w:rPr>
          <w:b/>
        </w:rPr>
        <w:t>Francesco Alberoni</w:t>
      </w:r>
      <w:r w:rsidR="00923A41" w:rsidRPr="002E58B0">
        <w:t>, P</w:t>
      </w:r>
      <w:r w:rsidR="007F6ABC" w:rsidRPr="002E58B0">
        <w:t xml:space="preserve">residente della Fondazione </w:t>
      </w:r>
      <w:r w:rsidR="007F6ABC" w:rsidRPr="002E58B0">
        <w:rPr>
          <w:b/>
        </w:rPr>
        <w:t>Centro Sperimentale di Cinematografia</w:t>
      </w:r>
      <w:r w:rsidR="006975C4" w:rsidRPr="002E58B0">
        <w:t xml:space="preserve">, </w:t>
      </w:r>
      <w:r w:rsidR="00BE5C75" w:rsidRPr="002E58B0">
        <w:t xml:space="preserve">agli </w:t>
      </w:r>
      <w:r w:rsidR="007F6ABC" w:rsidRPr="002E58B0">
        <w:t xml:space="preserve">studenti </w:t>
      </w:r>
      <w:r w:rsidR="00545E5B" w:rsidRPr="002E58B0">
        <w:t>del triennio 2009-2011</w:t>
      </w:r>
      <w:r w:rsidR="002E58B0" w:rsidRPr="002E58B0">
        <w:t>, che presenteranno i film realizzati nell’ultimo anno di corso:</w:t>
      </w:r>
    </w:p>
    <w:p w:rsidR="007F6ABC" w:rsidRPr="002E58B0" w:rsidRDefault="007F6ABC">
      <w:pPr>
        <w:jc w:val="both"/>
        <w:rPr>
          <w:i/>
        </w:rPr>
      </w:pPr>
    </w:p>
    <w:p w:rsidR="0023734B" w:rsidRDefault="0023734B" w:rsidP="00266E67">
      <w:r w:rsidRPr="002E58B0">
        <w:rPr>
          <w:i/>
        </w:rPr>
        <w:t>NANA BOBO’</w:t>
      </w:r>
      <w:r w:rsidRPr="002E58B0">
        <w:t xml:space="preserve"> di Lucas Wild do Vale, Andrea Cristofaro, Valentina Delmiglio, Francesco Nicolò Mereu</w:t>
      </w:r>
      <w:r>
        <w:t xml:space="preserve">; </w:t>
      </w:r>
      <w:r w:rsidRPr="002E58B0">
        <w:t xml:space="preserve">4’ 27” </w:t>
      </w:r>
    </w:p>
    <w:p w:rsidR="0023734B" w:rsidRPr="002E58B0" w:rsidRDefault="0023734B" w:rsidP="0023734B">
      <w:r w:rsidRPr="002E58B0">
        <w:rPr>
          <w:i/>
        </w:rPr>
        <w:t>TRIBAL</w:t>
      </w:r>
      <w:r w:rsidRPr="002E58B0">
        <w:t xml:space="preserve"> </w:t>
      </w:r>
      <w:r w:rsidRPr="002E58B0">
        <w:rPr>
          <w:i/>
        </w:rPr>
        <w:t>PUNK</w:t>
      </w:r>
      <w:r w:rsidRPr="002E58B0">
        <w:t xml:space="preserve"> di </w:t>
      </w:r>
      <w:r>
        <w:t xml:space="preserve">Andrea Dotta; </w:t>
      </w:r>
      <w:r w:rsidRPr="002E58B0">
        <w:t>3’ 10”</w:t>
      </w:r>
    </w:p>
    <w:p w:rsidR="007F6ABC" w:rsidRPr="002E58B0" w:rsidRDefault="0023734B" w:rsidP="00266E67">
      <w:r w:rsidRPr="002E58B0">
        <w:rPr>
          <w:i/>
        </w:rPr>
        <w:t>MONSTER MOM</w:t>
      </w:r>
      <w:r w:rsidRPr="002E58B0">
        <w:t xml:space="preserve"> di Cristian Guerreschi, Saul Chedid Toresan, Gaia Satya Matteucci, Alessandra Rosso, Giorgio Siravo</w:t>
      </w:r>
      <w:r>
        <w:t xml:space="preserve">; </w:t>
      </w:r>
      <w:r w:rsidRPr="002E58B0">
        <w:t xml:space="preserve">7’ 32” </w:t>
      </w:r>
      <w:r w:rsidRPr="002E58B0">
        <w:br/>
      </w:r>
      <w:r w:rsidR="004D5963" w:rsidRPr="002E58B0">
        <w:rPr>
          <w:i/>
        </w:rPr>
        <w:t>LA DANZA DEL PICCOLO RAGNO</w:t>
      </w:r>
      <w:r w:rsidR="004D5963" w:rsidRPr="002E58B0">
        <w:t xml:space="preserve"> di </w:t>
      </w:r>
      <w:r w:rsidR="00266E67" w:rsidRPr="002E58B0">
        <w:t>Giacinto Compagnone, Aurora Fe</w:t>
      </w:r>
      <w:r w:rsidR="00934F68">
        <w:t xml:space="preserve">bo, Lucia Rotelli, Emma Vasile; </w:t>
      </w:r>
      <w:r w:rsidR="00C163DC" w:rsidRPr="002E58B0">
        <w:t>5’ 43”</w:t>
      </w:r>
      <w:r w:rsidR="00266E67" w:rsidRPr="002E58B0">
        <w:t xml:space="preserve"> </w:t>
      </w:r>
      <w:r w:rsidR="00AA279E" w:rsidRPr="002E58B0">
        <w:t xml:space="preserve"> </w:t>
      </w:r>
    </w:p>
    <w:p w:rsidR="00AA279E" w:rsidRPr="002E58B0" w:rsidRDefault="00AA279E" w:rsidP="00AA279E">
      <w:r w:rsidRPr="002E58B0">
        <w:rPr>
          <w:i/>
        </w:rPr>
        <w:t>L’</w:t>
      </w:r>
      <w:r w:rsidR="00934F68">
        <w:rPr>
          <w:i/>
        </w:rPr>
        <w:t xml:space="preserve">ESODO DEI PESCI </w:t>
      </w:r>
      <w:r w:rsidR="00466C3E" w:rsidRPr="002E58B0">
        <w:t>p</w:t>
      </w:r>
      <w:r w:rsidRPr="002E58B0">
        <w:t>rogetto/dossier di pre-produzione di Simone Marco Rosset</w:t>
      </w:r>
    </w:p>
    <w:p w:rsidR="000D0DDE" w:rsidRPr="002E58B0" w:rsidRDefault="000D0DDE">
      <w:pPr>
        <w:jc w:val="both"/>
      </w:pPr>
    </w:p>
    <w:p w:rsidR="00545E5B" w:rsidRPr="002E58B0" w:rsidRDefault="00545E5B" w:rsidP="00545E5B">
      <w:pPr>
        <w:jc w:val="both"/>
      </w:pPr>
      <w:r w:rsidRPr="002E58B0">
        <w:t>Gli studenti, suddivisi in quattro team, hanno ideato e realizzato</w:t>
      </w:r>
      <w:r w:rsidR="002E58B0" w:rsidRPr="002E58B0">
        <w:t xml:space="preserve"> in un anno di lavoro</w:t>
      </w:r>
      <w:r w:rsidRPr="002E58B0">
        <w:t xml:space="preserve"> quattro cortometraggi e un progetto di </w:t>
      </w:r>
      <w:r w:rsidR="002E58B0" w:rsidRPr="002E58B0">
        <w:t xml:space="preserve">pre-produzione </w:t>
      </w:r>
      <w:r w:rsidRPr="002E58B0">
        <w:t xml:space="preserve">a conclusione di un percorso formativo triennale finalizzato a sviluppare talento, idee e creatività insieme a competenze specifiche sull’intero processo </w:t>
      </w:r>
      <w:r w:rsidR="002E58B0" w:rsidRPr="002E58B0">
        <w:t>produttivo</w:t>
      </w:r>
      <w:r w:rsidRPr="002E58B0">
        <w:t>, dalla scrittura allo storyboard, dal character design all’animazione 2d e 3d, dalla scenografia al compositing.</w:t>
      </w:r>
    </w:p>
    <w:p w:rsidR="00FC3BDA" w:rsidRPr="002E58B0" w:rsidRDefault="00545E5B">
      <w:pPr>
        <w:jc w:val="both"/>
      </w:pPr>
      <w:r w:rsidRPr="002E58B0">
        <w:t>Questi film</w:t>
      </w:r>
      <w:r w:rsidR="00FC3BDA" w:rsidRPr="002E58B0">
        <w:t>, molto diversi per spirito, tecniche e stile,</w:t>
      </w:r>
      <w:r w:rsidRPr="002E58B0">
        <w:t xml:space="preserve"> hanno già iniziato il loro percorso in festival nazionali e internazi</w:t>
      </w:r>
      <w:r w:rsidR="002E58B0" w:rsidRPr="002E58B0">
        <w:t>onali, e in particolar modo</w:t>
      </w:r>
      <w:r w:rsidR="00D00886" w:rsidRPr="002E58B0">
        <w:t xml:space="preserve"> </w:t>
      </w:r>
      <w:r w:rsidRPr="002E58B0">
        <w:rPr>
          <w:i/>
        </w:rPr>
        <w:t>Nana Bobò</w:t>
      </w:r>
      <w:r w:rsidR="002E58B0" w:rsidRPr="002E58B0">
        <w:t>:</w:t>
      </w:r>
      <w:r w:rsidRPr="002E58B0">
        <w:t xml:space="preserve"> </w:t>
      </w:r>
      <w:r w:rsidR="002E58B0" w:rsidRPr="002E58B0">
        <w:t>premio come miglior corto di animazione a Piemonte Movie 2012</w:t>
      </w:r>
      <w:r w:rsidR="00934F68">
        <w:t xml:space="preserve"> e </w:t>
      </w:r>
      <w:r w:rsidR="00FC3BDA" w:rsidRPr="002E58B0">
        <w:t xml:space="preserve">nomination </w:t>
      </w:r>
      <w:r w:rsidR="00D00886" w:rsidRPr="002E58B0">
        <w:t xml:space="preserve">Pulcinella Award categoria “film educativo e sociale” </w:t>
      </w:r>
      <w:r w:rsidR="00FC3BDA" w:rsidRPr="002E58B0">
        <w:t>a Cartoon</w:t>
      </w:r>
      <w:r w:rsidR="009E6D99">
        <w:t>s</w:t>
      </w:r>
      <w:r w:rsidR="00FC3BDA" w:rsidRPr="002E58B0">
        <w:t xml:space="preserve"> on the Bay</w:t>
      </w:r>
      <w:r w:rsidR="00D00886" w:rsidRPr="002E58B0">
        <w:t xml:space="preserve"> 2012</w:t>
      </w:r>
      <w:r w:rsidR="00FC3BDA" w:rsidRPr="002E58B0">
        <w:t xml:space="preserve">; </w:t>
      </w:r>
      <w:r w:rsidR="002E58B0" w:rsidRPr="002E58B0">
        <w:t xml:space="preserve">è ora </w:t>
      </w:r>
      <w:r w:rsidRPr="002E58B0">
        <w:t xml:space="preserve">selezionato in concorso nei </w:t>
      </w:r>
      <w:r w:rsidR="002E58B0" w:rsidRPr="002E58B0">
        <w:t xml:space="preserve">due </w:t>
      </w:r>
      <w:r w:rsidRPr="002E58B0">
        <w:t xml:space="preserve">festival </w:t>
      </w:r>
      <w:r w:rsidR="002E58B0" w:rsidRPr="002E58B0">
        <w:t xml:space="preserve">più importanti del settore: </w:t>
      </w:r>
      <w:r w:rsidRPr="002E58B0">
        <w:t xml:space="preserve">Annecy e </w:t>
      </w:r>
      <w:r w:rsidR="00D00886" w:rsidRPr="002E58B0">
        <w:t>Zagreb Animafest 2012</w:t>
      </w:r>
      <w:r w:rsidRPr="002E58B0">
        <w:t>.</w:t>
      </w:r>
      <w:r w:rsidR="002E58B0" w:rsidRPr="002E58B0">
        <w:t xml:space="preserve"> Da segnalare anche: </w:t>
      </w:r>
      <w:r w:rsidR="00FC3BDA" w:rsidRPr="002E58B0">
        <w:rPr>
          <w:i/>
        </w:rPr>
        <w:t>La danza del piccolo ragno</w:t>
      </w:r>
      <w:r w:rsidR="002E58B0" w:rsidRPr="002E58B0">
        <w:t xml:space="preserve">, </w:t>
      </w:r>
      <w:r w:rsidR="00FC3BDA" w:rsidRPr="002E58B0">
        <w:t>Premio “Machiavelli Music” per la miglior col</w:t>
      </w:r>
      <w:r w:rsidR="00D00886" w:rsidRPr="002E58B0">
        <w:t>onna sonora, Piemonte Movie 2012</w:t>
      </w:r>
      <w:r w:rsidR="002E58B0" w:rsidRPr="002E58B0">
        <w:t>, e</w:t>
      </w:r>
      <w:r w:rsidR="00D00886" w:rsidRPr="002E58B0">
        <w:t xml:space="preserve"> </w:t>
      </w:r>
      <w:r w:rsidR="00FC3BDA" w:rsidRPr="002E58B0">
        <w:rPr>
          <w:i/>
        </w:rPr>
        <w:t>Monster Mom</w:t>
      </w:r>
      <w:r w:rsidR="00FC3BDA" w:rsidRPr="002E58B0">
        <w:t xml:space="preserve">, </w:t>
      </w:r>
      <w:r w:rsidR="00D00886" w:rsidRPr="002E58B0">
        <w:t>in selezione ufficiale cortometraggi a Cartoons on the Bay, 2012</w:t>
      </w:r>
      <w:r w:rsidR="00FC3BDA" w:rsidRPr="002E58B0">
        <w:t>.</w:t>
      </w:r>
    </w:p>
    <w:p w:rsidR="006975C4" w:rsidRPr="002E58B0" w:rsidRDefault="000D0DDE" w:rsidP="00261FCA">
      <w:pPr>
        <w:jc w:val="both"/>
      </w:pPr>
      <w:r w:rsidRPr="002E58B0">
        <w:br/>
      </w:r>
      <w:r w:rsidR="00AA279E" w:rsidRPr="002E58B0">
        <w:t xml:space="preserve">In parallelo ai film di diploma, il Dipartimento Animazione del CSC ha consolidato il rapporto con la </w:t>
      </w:r>
      <w:r w:rsidR="00F06791" w:rsidRPr="002E58B0">
        <w:rPr>
          <w:b/>
        </w:rPr>
        <w:t>Camera di c</w:t>
      </w:r>
      <w:r w:rsidR="00AA279E" w:rsidRPr="002E58B0">
        <w:rPr>
          <w:b/>
        </w:rPr>
        <w:t>ommercio</w:t>
      </w:r>
      <w:r w:rsidR="00F06791" w:rsidRPr="002E58B0">
        <w:rPr>
          <w:b/>
        </w:rPr>
        <w:t xml:space="preserve"> i</w:t>
      </w:r>
      <w:r w:rsidR="00FC3BDA" w:rsidRPr="002E58B0">
        <w:rPr>
          <w:b/>
        </w:rPr>
        <w:t>ndustria</w:t>
      </w:r>
      <w:r w:rsidR="00F06791" w:rsidRPr="002E58B0">
        <w:rPr>
          <w:b/>
        </w:rPr>
        <w:t xml:space="preserve"> a</w:t>
      </w:r>
      <w:r w:rsidR="00AA279E" w:rsidRPr="002E58B0">
        <w:rPr>
          <w:b/>
        </w:rPr>
        <w:t xml:space="preserve">rtigianato </w:t>
      </w:r>
      <w:r w:rsidR="000E0250" w:rsidRPr="002E58B0">
        <w:rPr>
          <w:b/>
        </w:rPr>
        <w:t xml:space="preserve">e </w:t>
      </w:r>
      <w:r w:rsidR="00F06791" w:rsidRPr="002E58B0">
        <w:rPr>
          <w:b/>
        </w:rPr>
        <w:t>a</w:t>
      </w:r>
      <w:r w:rsidR="00FA0805" w:rsidRPr="002E58B0">
        <w:rPr>
          <w:b/>
        </w:rPr>
        <w:t xml:space="preserve">gricoltura </w:t>
      </w:r>
      <w:r w:rsidR="00AA279E" w:rsidRPr="002E58B0">
        <w:rPr>
          <w:b/>
        </w:rPr>
        <w:t>di Torino</w:t>
      </w:r>
      <w:r w:rsidR="00AA279E" w:rsidRPr="002E58B0">
        <w:t>, che dal 2010 collabora assegnando quattro borse di studio attribuite per merit</w:t>
      </w:r>
      <w:r w:rsidR="006975C4" w:rsidRPr="002E58B0">
        <w:t>o tra gli studenti del trienn</w:t>
      </w:r>
      <w:r w:rsidR="00C86E53">
        <w:t xml:space="preserve">io, che verranno consegnate da </w:t>
      </w:r>
      <w:r w:rsidR="00FA0805" w:rsidRPr="002E58B0">
        <w:rPr>
          <w:b/>
        </w:rPr>
        <w:t>Guido Bolatto</w:t>
      </w:r>
      <w:r w:rsidR="00FA0805" w:rsidRPr="002E58B0">
        <w:t>,</w:t>
      </w:r>
      <w:r w:rsidR="00F06791" w:rsidRPr="002E58B0">
        <w:rPr>
          <w:b/>
        </w:rPr>
        <w:t xml:space="preserve"> Segretario generale della Camera di c</w:t>
      </w:r>
      <w:r w:rsidR="006975C4" w:rsidRPr="002E58B0">
        <w:rPr>
          <w:b/>
        </w:rPr>
        <w:t>ommercio</w:t>
      </w:r>
      <w:r w:rsidR="006975C4" w:rsidRPr="002E58B0">
        <w:t>.</w:t>
      </w:r>
    </w:p>
    <w:p w:rsidR="00934F68" w:rsidRPr="00C35882" w:rsidRDefault="00633E6D" w:rsidP="00934F68">
      <w:pPr>
        <w:jc w:val="both"/>
      </w:pPr>
      <w:r w:rsidRPr="002E58B0">
        <w:t>Nel 2011</w:t>
      </w:r>
      <w:r w:rsidR="00D00886" w:rsidRPr="002E58B0">
        <w:t xml:space="preserve"> </w:t>
      </w:r>
      <w:r w:rsidR="00AA279E" w:rsidRPr="002E58B0">
        <w:t xml:space="preserve">sono stati realizzati </w:t>
      </w:r>
      <w:r w:rsidR="00545E5B" w:rsidRPr="002E58B0">
        <w:t>q</w:t>
      </w:r>
      <w:r w:rsidR="00AA279E" w:rsidRPr="002E58B0">
        <w:t xml:space="preserve">uattro corti per comunicare ai giovani </w:t>
      </w:r>
      <w:r w:rsidRPr="002E58B0">
        <w:t>diverse</w:t>
      </w:r>
      <w:r w:rsidR="00AA279E" w:rsidRPr="002E58B0">
        <w:t xml:space="preserve"> iniziative </w:t>
      </w:r>
      <w:r w:rsidR="00934F68" w:rsidRPr="00934F68">
        <w:t>dell’ente camerale:</w:t>
      </w:r>
      <w:r w:rsidR="00AA279E" w:rsidRPr="002E58B0">
        <w:rPr>
          <w:i/>
        </w:rPr>
        <w:t xml:space="preserve"> Inn</w:t>
      </w:r>
      <w:r w:rsidR="00777E27" w:rsidRPr="002E58B0">
        <w:rPr>
          <w:i/>
        </w:rPr>
        <w:t>ovazione:</w:t>
      </w:r>
      <w:r w:rsidR="00AA279E" w:rsidRPr="002E58B0">
        <w:rPr>
          <w:i/>
        </w:rPr>
        <w:t xml:space="preserve"> Non</w:t>
      </w:r>
      <w:r w:rsidR="00777E27" w:rsidRPr="002E58B0">
        <w:rPr>
          <w:i/>
        </w:rPr>
        <w:t xml:space="preserve"> è la solita storia; </w:t>
      </w:r>
      <w:r w:rsidR="00934F68" w:rsidRPr="002E58B0">
        <w:rPr>
          <w:i/>
        </w:rPr>
        <w:t>Fare impresa: La cicala e la formica; Porte aperte alla robotica: Robit</w:t>
      </w:r>
      <w:r w:rsidR="00645428">
        <w:rPr>
          <w:i/>
        </w:rPr>
        <w:t>o;</w:t>
      </w:r>
      <w:r w:rsidR="00934F68" w:rsidRPr="00D66DEE">
        <w:rPr>
          <w:i/>
        </w:rPr>
        <w:t xml:space="preserve"> Patlib: Dr. </w:t>
      </w:r>
      <w:r w:rsidR="00934F68" w:rsidRPr="00934F68">
        <w:rPr>
          <w:i/>
        </w:rPr>
        <w:t>Terrore</w:t>
      </w:r>
      <w:r w:rsidR="00D66DEE">
        <w:t xml:space="preserve"> (quest’ultimo</w:t>
      </w:r>
      <w:r w:rsidR="00934F68" w:rsidRPr="00934F68">
        <w:t xml:space="preserve"> su </w:t>
      </w:r>
      <w:r w:rsidR="006D22F6">
        <w:t>“</w:t>
      </w:r>
      <w:r w:rsidR="00934F68" w:rsidRPr="00934F68">
        <w:t>deposito e tutela brevetti e marchi</w:t>
      </w:r>
      <w:r w:rsidR="006D22F6">
        <w:t>”</w:t>
      </w:r>
      <w:r w:rsidR="00934F68" w:rsidRPr="00934F68">
        <w:t>).</w:t>
      </w:r>
    </w:p>
    <w:p w:rsidR="00AA279E" w:rsidRPr="00934F68" w:rsidRDefault="00AA279E" w:rsidP="00261FCA">
      <w:pPr>
        <w:jc w:val="both"/>
      </w:pPr>
    </w:p>
    <w:p w:rsidR="000C14E4" w:rsidRDefault="000C14E4" w:rsidP="00422D25">
      <w:pPr>
        <w:jc w:val="both"/>
      </w:pPr>
    </w:p>
    <w:p w:rsidR="000C14E4" w:rsidRDefault="000C14E4" w:rsidP="00422D25">
      <w:pPr>
        <w:jc w:val="both"/>
      </w:pPr>
    </w:p>
    <w:p w:rsidR="00422D25" w:rsidRPr="002E58B0" w:rsidRDefault="00B23E30" w:rsidP="00422D25">
      <w:pPr>
        <w:jc w:val="both"/>
      </w:pPr>
      <w:r w:rsidRPr="002E58B0">
        <w:t>Lo scorso anno</w:t>
      </w:r>
      <w:r w:rsidR="00545E5B" w:rsidRPr="002E58B0">
        <w:t xml:space="preserve"> il Dipartimento Animazione ha prodotto</w:t>
      </w:r>
      <w:r w:rsidR="00FC3BDA" w:rsidRPr="002E58B0">
        <w:t xml:space="preserve"> </w:t>
      </w:r>
      <w:r w:rsidR="00466C3E" w:rsidRPr="002E58B0">
        <w:t>inoltre</w:t>
      </w:r>
      <w:r w:rsidR="00545E5B" w:rsidRPr="002E58B0">
        <w:t xml:space="preserve">: </w:t>
      </w:r>
      <w:r w:rsidR="00422D25" w:rsidRPr="002E58B0">
        <w:rPr>
          <w:i/>
        </w:rPr>
        <w:t>Maternity Protection at Work</w:t>
      </w:r>
      <w:r w:rsidR="006B6CC6" w:rsidRPr="002E58B0">
        <w:rPr>
          <w:i/>
        </w:rPr>
        <w:t xml:space="preserve"> </w:t>
      </w:r>
      <w:r w:rsidR="006B6CC6" w:rsidRPr="002E58B0">
        <w:t xml:space="preserve">per </w:t>
      </w:r>
      <w:r w:rsidR="006B6CC6" w:rsidRPr="002E58B0">
        <w:rPr>
          <w:b/>
        </w:rPr>
        <w:t>ITC</w:t>
      </w:r>
      <w:r w:rsidR="00B11555">
        <w:rPr>
          <w:b/>
        </w:rPr>
        <w:t>-</w:t>
      </w:r>
      <w:r w:rsidR="006B6CC6" w:rsidRPr="002E58B0">
        <w:rPr>
          <w:b/>
        </w:rPr>
        <w:t>ILO</w:t>
      </w:r>
      <w:r w:rsidR="006B6CC6" w:rsidRPr="002E58B0">
        <w:t xml:space="preserve"> (International Training Center of International Labour Organization), </w:t>
      </w:r>
      <w:r w:rsidR="0064476C" w:rsidRPr="002E58B0">
        <w:t xml:space="preserve">ideato e </w:t>
      </w:r>
      <w:r w:rsidR="006B6CC6" w:rsidRPr="002E58B0">
        <w:t xml:space="preserve">realizzato dagli studenti del 2° anno di corso </w:t>
      </w:r>
      <w:r w:rsidR="00466C3E" w:rsidRPr="002E58B0">
        <w:t>su sette punti fondamentali della Convenzione n° 183 sulla Protezione della Maternità nel lavoro</w:t>
      </w:r>
      <w:r w:rsidR="009E6D8E" w:rsidRPr="002E58B0">
        <w:t xml:space="preserve"> </w:t>
      </w:r>
      <w:r w:rsidR="00422D25" w:rsidRPr="002E58B0">
        <w:t>e</w:t>
      </w:r>
      <w:r w:rsidR="0064476C" w:rsidRPr="002E58B0">
        <w:t xml:space="preserve"> il cortometraggio </w:t>
      </w:r>
      <w:r w:rsidR="0049605C" w:rsidRPr="002E58B0">
        <w:rPr>
          <w:i/>
        </w:rPr>
        <w:t>Alice e Polimero - L</w:t>
      </w:r>
      <w:r w:rsidR="00422D25" w:rsidRPr="002E58B0">
        <w:rPr>
          <w:i/>
        </w:rPr>
        <w:t>a c</w:t>
      </w:r>
      <w:r w:rsidR="00545E5B" w:rsidRPr="002E58B0">
        <w:rPr>
          <w:i/>
        </w:rPr>
        <w:t>himica è</w:t>
      </w:r>
      <w:r w:rsidR="00422D25" w:rsidRPr="002E58B0">
        <w:rPr>
          <w:i/>
        </w:rPr>
        <w:t xml:space="preserve"> creatività</w:t>
      </w:r>
      <w:r w:rsidR="00422D25" w:rsidRPr="002E58B0">
        <w:t xml:space="preserve"> di Susanna Ceccherini</w:t>
      </w:r>
      <w:r w:rsidR="00466C3E" w:rsidRPr="002E58B0">
        <w:t>,</w:t>
      </w:r>
      <w:r w:rsidR="00422D25" w:rsidRPr="002E58B0">
        <w:t xml:space="preserve"> in animazione stop motion</w:t>
      </w:r>
      <w:r w:rsidR="00466C3E" w:rsidRPr="002E58B0">
        <w:t>,</w:t>
      </w:r>
      <w:r w:rsidR="00422D25" w:rsidRPr="002E58B0">
        <w:t xml:space="preserve"> realizzato per </w:t>
      </w:r>
      <w:r w:rsidR="00422D25" w:rsidRPr="002E58B0">
        <w:rPr>
          <w:b/>
        </w:rPr>
        <w:t>ENI Polimeri Europa</w:t>
      </w:r>
      <w:r w:rsidR="00422D25" w:rsidRPr="002E58B0">
        <w:t xml:space="preserve">. </w:t>
      </w:r>
    </w:p>
    <w:p w:rsidR="00E2332B" w:rsidRPr="002E58B0" w:rsidRDefault="00E2332B" w:rsidP="005D3CF5">
      <w:pPr>
        <w:jc w:val="both"/>
      </w:pPr>
      <w:r w:rsidRPr="002E58B0">
        <w:t xml:space="preserve"> </w:t>
      </w:r>
    </w:p>
    <w:p w:rsidR="000D0DDE" w:rsidRPr="002E58B0" w:rsidRDefault="00266E67" w:rsidP="000E0250">
      <w:pPr>
        <w:jc w:val="both"/>
      </w:pPr>
      <w:r w:rsidRPr="00841B65">
        <w:t xml:space="preserve">I nuovi diplomati, </w:t>
      </w:r>
      <w:r w:rsidR="000D0DDE" w:rsidRPr="00841B65">
        <w:t xml:space="preserve">usciti dal Dipartimento Animazione </w:t>
      </w:r>
      <w:r w:rsidR="00422D25" w:rsidRPr="00841B65">
        <w:t>del</w:t>
      </w:r>
      <w:r w:rsidR="000D0DDE" w:rsidRPr="00841B65">
        <w:t xml:space="preserve"> Centro </w:t>
      </w:r>
      <w:r w:rsidR="00261FCA" w:rsidRPr="00841B65">
        <w:t xml:space="preserve">Sperimentale di Cinematografia a dicembre 2011, </w:t>
      </w:r>
      <w:r w:rsidRPr="00841B65">
        <w:t xml:space="preserve">hanno già </w:t>
      </w:r>
      <w:r w:rsidR="000D0DDE" w:rsidRPr="00841B65">
        <w:t xml:space="preserve">iniziato il loro percorso professionale e stanno ora frequentando stages </w:t>
      </w:r>
      <w:r w:rsidR="00261FCA" w:rsidRPr="00841B65">
        <w:t>presso gli studi</w:t>
      </w:r>
      <w:r w:rsidR="000D0DDE" w:rsidRPr="00841B65">
        <w:t xml:space="preserve"> Cartoon Network a Londra e Bo</w:t>
      </w:r>
      <w:r w:rsidR="00422D25" w:rsidRPr="00841B65">
        <w:t xml:space="preserve">ing TV a Roma, grazie a </w:t>
      </w:r>
      <w:r w:rsidR="00422D25" w:rsidRPr="00841B65">
        <w:rPr>
          <w:b/>
        </w:rPr>
        <w:t>Turner</w:t>
      </w:r>
      <w:r w:rsidR="000D0DDE" w:rsidRPr="00841B65">
        <w:rPr>
          <w:b/>
        </w:rPr>
        <w:t xml:space="preserve"> Broadcasting System Italia</w:t>
      </w:r>
      <w:r w:rsidR="006A69EE">
        <w:rPr>
          <w:b/>
        </w:rPr>
        <w:t xml:space="preserve"> </w:t>
      </w:r>
      <w:r w:rsidR="006A69EE">
        <w:t>-</w:t>
      </w:r>
      <w:r w:rsidR="000D0DDE" w:rsidRPr="00841B65">
        <w:t xml:space="preserve"> che </w:t>
      </w:r>
      <w:r w:rsidR="00853C43" w:rsidRPr="00841B65">
        <w:t>ogni anno</w:t>
      </w:r>
      <w:r w:rsidR="009E6D8E" w:rsidRPr="00841B65">
        <w:t xml:space="preserve"> offre ai diplomati del</w:t>
      </w:r>
      <w:r w:rsidR="000D0DDE" w:rsidRPr="00841B65">
        <w:t xml:space="preserve"> CSC </w:t>
      </w:r>
      <w:r w:rsidR="00466C3E" w:rsidRPr="00841B65">
        <w:t>tre</w:t>
      </w:r>
      <w:r w:rsidR="000D0DDE" w:rsidRPr="00841B65">
        <w:t xml:space="preserve"> borse di studio</w:t>
      </w:r>
      <w:r w:rsidR="006A69EE">
        <w:t xml:space="preserve"> - e </w:t>
      </w:r>
      <w:r w:rsidR="00422D25" w:rsidRPr="00841B65">
        <w:t xml:space="preserve">in società di </w:t>
      </w:r>
      <w:r w:rsidR="000D0DDE" w:rsidRPr="00841B65">
        <w:t>produzione</w:t>
      </w:r>
      <w:r w:rsidR="000D0DDE" w:rsidRPr="002E58B0">
        <w:t xml:space="preserve"> come</w:t>
      </w:r>
      <w:r w:rsidR="009E6D8E" w:rsidRPr="002E58B0">
        <w:t xml:space="preserve"> Square</w:t>
      </w:r>
      <w:r w:rsidR="00690824">
        <w:t xml:space="preserve">, </w:t>
      </w:r>
      <w:r w:rsidR="00CC7FEB" w:rsidRPr="002E58B0">
        <w:t>Milano;</w:t>
      </w:r>
      <w:r w:rsidR="009E6D8E" w:rsidRPr="002E58B0">
        <w:t xml:space="preserve"> Achtoo</w:t>
      </w:r>
      <w:r w:rsidR="00CC7FEB" w:rsidRPr="002E58B0">
        <w:t xml:space="preserve">ns, </w:t>
      </w:r>
      <w:r w:rsidR="000E0250" w:rsidRPr="002E58B0">
        <w:t>Bologna; D-w</w:t>
      </w:r>
      <w:r w:rsidR="009E6D8E" w:rsidRPr="002E58B0">
        <w:t>ok</w:t>
      </w:r>
      <w:r w:rsidR="00D66DEE">
        <w:t>,</w:t>
      </w:r>
      <w:r w:rsidR="009E6D8E" w:rsidRPr="002E58B0">
        <w:t xml:space="preserve"> To</w:t>
      </w:r>
      <w:r w:rsidR="00D66DEE">
        <w:t>rino;</w:t>
      </w:r>
      <w:r w:rsidR="009E6D8E" w:rsidRPr="002E58B0">
        <w:t xml:space="preserve"> Maga Animation</w:t>
      </w:r>
      <w:r w:rsidR="00CC7FEB" w:rsidRPr="002E58B0">
        <w:t>, Monza; Cartobaleno, Scarperia (FI).</w:t>
      </w:r>
    </w:p>
    <w:p w:rsidR="004D5963" w:rsidRPr="002E58B0" w:rsidRDefault="004D5963" w:rsidP="000E0250">
      <w:pPr>
        <w:suppressAutoHyphens w:val="0"/>
        <w:jc w:val="both"/>
        <w:rPr>
          <w:lang w:eastAsia="it-IT"/>
        </w:rPr>
      </w:pPr>
    </w:p>
    <w:p w:rsidR="002149F4" w:rsidRPr="002E58B0" w:rsidRDefault="00FC3BDA" w:rsidP="000E0250">
      <w:pPr>
        <w:jc w:val="both"/>
        <w:rPr>
          <w:lang w:eastAsia="it-IT"/>
        </w:rPr>
      </w:pPr>
      <w:r w:rsidRPr="002E58B0">
        <w:rPr>
          <w:lang w:eastAsia="it-IT"/>
        </w:rPr>
        <w:t xml:space="preserve">In occasione del conferimento dei diplomi 2012, il Dipartimento Animazione propone inoltre una personale dei lavori di Donato Sansone, diplomato </w:t>
      </w:r>
      <w:r w:rsidR="006975C4" w:rsidRPr="002E58B0">
        <w:rPr>
          <w:lang w:eastAsia="it-IT"/>
        </w:rPr>
        <w:t>del primo triennio di corso 2002/</w:t>
      </w:r>
      <w:r w:rsidRPr="002E58B0">
        <w:rPr>
          <w:lang w:eastAsia="it-IT"/>
        </w:rPr>
        <w:t>2004</w:t>
      </w:r>
      <w:r w:rsidR="006975C4" w:rsidRPr="002E58B0">
        <w:rPr>
          <w:lang w:eastAsia="it-IT"/>
        </w:rPr>
        <w:t xml:space="preserve">, che ha intrapreso un’originale percorso professionale tra cinema d’animazione e video arte, come dimostra la selezione del suo ultimo lavoro, </w:t>
      </w:r>
      <w:r w:rsidR="006975C4" w:rsidRPr="002E58B0">
        <w:rPr>
          <w:i/>
          <w:lang w:eastAsia="it-IT"/>
        </w:rPr>
        <w:t>Topo glassato al cioccolato</w:t>
      </w:r>
      <w:r w:rsidR="006975C4" w:rsidRPr="002E58B0">
        <w:rPr>
          <w:lang w:eastAsia="it-IT"/>
        </w:rPr>
        <w:t>, in</w:t>
      </w:r>
      <w:r w:rsidR="00AD044E" w:rsidRPr="002E58B0">
        <w:rPr>
          <w:lang w:eastAsia="it-IT"/>
        </w:rPr>
        <w:t xml:space="preserve"> concorso al Festival di Annecy e al</w:t>
      </w:r>
      <w:r w:rsidR="002B39C8" w:rsidRPr="002E58B0">
        <w:rPr>
          <w:lang w:eastAsia="it-IT"/>
        </w:rPr>
        <w:t>l’</w:t>
      </w:r>
      <w:r w:rsidR="002149F4" w:rsidRPr="002E58B0">
        <w:rPr>
          <w:lang w:eastAsia="it-IT"/>
        </w:rPr>
        <w:t xml:space="preserve"> Holland Animation Film Festival 2012.</w:t>
      </w:r>
    </w:p>
    <w:p w:rsidR="00FC3BDA" w:rsidRPr="002E58B0" w:rsidRDefault="00FC3BDA" w:rsidP="000E0250">
      <w:pPr>
        <w:suppressAutoHyphens w:val="0"/>
        <w:jc w:val="both"/>
        <w:rPr>
          <w:lang w:eastAsia="it-IT"/>
        </w:rPr>
      </w:pPr>
    </w:p>
    <w:p w:rsidR="006975C4" w:rsidRPr="002E58B0" w:rsidRDefault="006975C4" w:rsidP="00BA43B5">
      <w:pPr>
        <w:suppressAutoHyphens w:val="0"/>
        <w:jc w:val="both"/>
        <w:rPr>
          <w:lang w:eastAsia="it-IT"/>
        </w:rPr>
      </w:pPr>
      <w:r w:rsidRPr="002E58B0">
        <w:rPr>
          <w:lang w:eastAsia="it-IT"/>
        </w:rPr>
        <w:t>Il programma della</w:t>
      </w:r>
      <w:r w:rsidR="008133DE">
        <w:rPr>
          <w:lang w:eastAsia="it-IT"/>
        </w:rPr>
        <w:t xml:space="preserve"> giornata </w:t>
      </w:r>
      <w:r w:rsidRPr="002E58B0">
        <w:rPr>
          <w:lang w:eastAsia="it-IT"/>
        </w:rPr>
        <w:t>si completa con la proiezione di alcuni cartoons real</w:t>
      </w:r>
      <w:r w:rsidR="000E0250" w:rsidRPr="002E58B0">
        <w:rPr>
          <w:lang w:eastAsia="it-IT"/>
        </w:rPr>
        <w:t>izzati dalle industrie italiane</w:t>
      </w:r>
      <w:r w:rsidRPr="002E58B0">
        <w:rPr>
          <w:lang w:eastAsia="it-IT"/>
        </w:rPr>
        <w:t xml:space="preserve"> e conservati dall’Archivio Nazionale Cinema d’Impresa di Ivrea.</w:t>
      </w:r>
    </w:p>
    <w:p w:rsidR="00FC3BDA" w:rsidRPr="002E58B0" w:rsidRDefault="00FC3BDA" w:rsidP="00782DE7">
      <w:pPr>
        <w:jc w:val="both"/>
      </w:pPr>
    </w:p>
    <w:p w:rsidR="007F6ABC" w:rsidRPr="002E58B0" w:rsidRDefault="007F6ABC">
      <w:pPr>
        <w:pBdr>
          <w:bottom w:val="single" w:sz="4" w:space="1" w:color="000000"/>
        </w:pBdr>
        <w:jc w:val="both"/>
        <w:rPr>
          <w:b/>
        </w:rPr>
      </w:pPr>
    </w:p>
    <w:p w:rsidR="007F6ABC" w:rsidRPr="002E58B0" w:rsidRDefault="007F6ABC">
      <w:pPr>
        <w:jc w:val="both"/>
        <w:rPr>
          <w:b/>
        </w:rPr>
      </w:pPr>
    </w:p>
    <w:p w:rsidR="007F6ABC" w:rsidRPr="002E58B0" w:rsidRDefault="007F6ABC">
      <w:pPr>
        <w:jc w:val="both"/>
        <w:rPr>
          <w:b/>
        </w:rPr>
      </w:pPr>
      <w:r w:rsidRPr="002E58B0">
        <w:rPr>
          <w:b/>
        </w:rPr>
        <w:t>L'ingresso alle proiezioni, presso il Cinema Massimo, è libero fino a esaurimento dei posti disponibili.</w:t>
      </w:r>
    </w:p>
    <w:p w:rsidR="007F6ABC" w:rsidRPr="002E58B0" w:rsidRDefault="007F6ABC">
      <w:pPr>
        <w:jc w:val="both"/>
        <w:rPr>
          <w:b/>
        </w:rPr>
      </w:pPr>
    </w:p>
    <w:p w:rsidR="007F6ABC" w:rsidRPr="002E58B0" w:rsidRDefault="007F6ABC">
      <w:pPr>
        <w:jc w:val="both"/>
        <w:rPr>
          <w:b/>
        </w:rPr>
      </w:pPr>
    </w:p>
    <w:p w:rsidR="00FB73FB" w:rsidRPr="002E58B0" w:rsidRDefault="00FB73FB">
      <w:pPr>
        <w:jc w:val="both"/>
        <w:rPr>
          <w:b/>
        </w:rPr>
      </w:pPr>
    </w:p>
    <w:sectPr w:rsidR="00FB73FB" w:rsidRPr="002E58B0" w:rsidSect="00782DE7">
      <w:headerReference w:type="default" r:id="rId7"/>
      <w:pgSz w:w="11905" w:h="16837"/>
      <w:pgMar w:top="843" w:right="990" w:bottom="851" w:left="993" w:header="567" w:footer="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FF" w:rsidRDefault="00A06DFF">
      <w:r>
        <w:separator/>
      </w:r>
    </w:p>
  </w:endnote>
  <w:endnote w:type="continuationSeparator" w:id="0">
    <w:p w:rsidR="00A06DFF" w:rsidRDefault="00A0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FF" w:rsidRDefault="00A06DFF">
      <w:r>
        <w:separator/>
      </w:r>
    </w:p>
  </w:footnote>
  <w:footnote w:type="continuationSeparator" w:id="0">
    <w:p w:rsidR="00A06DFF" w:rsidRDefault="00A06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8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700"/>
      <w:gridCol w:w="7078"/>
    </w:tblGrid>
    <w:tr w:rsidR="00B11555">
      <w:tblPrEx>
        <w:tblCellMar>
          <w:top w:w="0" w:type="dxa"/>
          <w:bottom w:w="0" w:type="dxa"/>
        </w:tblCellMar>
      </w:tblPrEx>
      <w:trPr>
        <w:trHeight w:val="763"/>
      </w:trPr>
      <w:tc>
        <w:tcPr>
          <w:tcW w:w="2700" w:type="dxa"/>
        </w:tcPr>
        <w:p w:rsidR="00B11555" w:rsidRDefault="009E22C1" w:rsidP="007F6ABC">
          <w:r>
            <w:rPr>
              <w:b/>
              <w:bCs/>
              <w:noProof/>
              <w:lang w:eastAsia="it-IT"/>
            </w:rPr>
            <w:drawing>
              <wp:inline distT="0" distB="0" distL="0" distR="0">
                <wp:extent cx="1571625" cy="10763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8" w:type="dxa"/>
        </w:tcPr>
        <w:p w:rsidR="00B11555" w:rsidRDefault="00B11555" w:rsidP="007F6ABC">
          <w:pPr>
            <w:rPr>
              <w:b/>
              <w:emboss/>
              <w:imprint/>
              <w:color w:val="000080"/>
            </w:rPr>
          </w:pPr>
        </w:p>
        <w:p w:rsidR="00B11555" w:rsidRDefault="00B11555" w:rsidP="007F6ABC">
          <w:pPr>
            <w:pStyle w:val="Titolo2"/>
            <w:tabs>
              <w:tab w:val="left" w:pos="1185"/>
              <w:tab w:val="right" w:pos="7011"/>
            </w:tabs>
            <w:ind w:right="-12"/>
          </w:pPr>
          <w:r>
            <w:tab/>
          </w:r>
          <w:r>
            <w:tab/>
          </w:r>
          <w:r>
            <w:object w:dxaOrig="340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6pt;height:42pt" o:ole="">
                <v:imagedata r:id="rId2" o:title=""/>
              </v:shape>
              <o:OLEObject Type="Embed" ProgID="MSPhotoEd.3" ShapeID="_x0000_i1026" DrawAspect="Content" ObjectID="_1399099794" r:id="rId3"/>
            </w:object>
          </w:r>
        </w:p>
        <w:p w:rsidR="00B11555" w:rsidRDefault="00B11555" w:rsidP="007F6ABC">
          <w:pPr>
            <w:pStyle w:val="Titolo2"/>
            <w:ind w:left="2056"/>
          </w:pPr>
        </w:p>
        <w:p w:rsidR="00B11555" w:rsidRDefault="00B11555" w:rsidP="007F6ABC">
          <w:pPr>
            <w:pStyle w:val="Titolo2"/>
            <w:ind w:left="3616" w:right="-82"/>
            <w:jc w:val="right"/>
            <w:rPr>
              <w:b w:val="0"/>
              <w:sz w:val="18"/>
            </w:rPr>
          </w:pPr>
          <w:r>
            <w:rPr>
              <w:noProof/>
              <w:sz w:val="16"/>
            </w:rPr>
          </w:r>
          <w:r w:rsidRPr="009A5F8C">
            <w:rPr>
              <w:sz w:val="16"/>
              <w:lang w:val="en-GB"/>
            </w:rPr>
            <w:pict>
              <v:group id="_x0000_s2049" editas="canvas" style="width:121.6pt;height:18pt;mso-position-horizontal-relative:char;mso-position-vertical-relative:line" coordorigin=",2818" coordsize="9630,1425">
                <o:lock v:ext="edit" aspectratio="t"/>
                <v:shape id="_x0000_s2050" type="#_x0000_t75" style="position:absolute;top:2818;width:9630;height:1425" o:preferrelative="f">
                  <v:fill o:detectmouseclick="t"/>
                  <v:path o:extrusionok="t" o:connecttype="none"/>
                  <o:lock v:ext="edit" text="t"/>
                </v:shape>
                <v:shape id="_x0000_s2051" style="position:absolute;left:921;top:2840;width:374;height:1154" coordsize="374,1154" path="m,1154l,,374,r,149l166,149r,298l366,447r,151l166,598r,556l,1154e" filled="f" strokeweight=".55pt">
                  <v:path arrowok="t"/>
                </v:shape>
                <v:shape id="_x0000_s2052" style="position:absolute;left:1367;top:2817;width:437;height:1200" coordsize="437,1200" path="m,195l5,143,20,100,43,66,71,40,106,20,143,9,180,r40,l257,r40,9l334,20r35,20l397,66r20,34l431,143r6,52l437,1005r-6,54l417,1099r-20,35l369,1159r-35,21l297,1191r-40,9l220,1200r-40,l143,1191r-37,-11l71,1159,43,1134,20,1099,5,1059,,1005,,195e" filled="f" strokeweight=".55pt">
                  <v:path arrowok="t"/>
                </v:shape>
                <v:shape id="_x0000_s2053" style="position:absolute;left:1535;top:2954;width:103;height:925" coordsize="103,925" path="m,854r3,31l9,905r11,12l35,925r17,l72,925r11,-8l95,905r5,-20l103,854r,-782l100,43,95,20,83,9,72,3,52,,35,3,20,9,9,20,3,43,,72,,854e" filled="f" strokeweight=".55pt">
                  <v:path arrowok="t"/>
                </v:shape>
                <v:shape id="_x0000_s2054" style="position:absolute;left:1916;top:2840;width:517;height:1154" coordsize="517,1154" path="m251,r49,332l334,550r26,217l380,988r6,l386,925,383,756,380,587,380,,517,r,1154l268,1154,188,578,168,438,151,303,140,169r-9,l134,243r3,75l137,1154,,1154,,,251,e" filled="f" strokeweight=".55pt">
                  <v:path arrowok="t"/>
                </v:shape>
                <v:shape id="_x0000_s2055" style="position:absolute;left:2545;top:2840;width:437;height:1154" coordsize="437,1154" path="m,l200,r60,3l309,11r40,18l380,54r26,35l423,134r11,58l437,260r,685l431,990r-11,46l400,1073r-29,35l334,1134r-45,14l237,1154,,1154,,e" filled="f" strokeweight=".55pt">
                  <v:path arrowok="t"/>
                </v:shape>
                <v:shape id="_x0000_s2056" style="position:absolute;left:2711;top:2977;width:103;height:879" coordsize="103,879" path="m,879r40,l62,879r18,-8l94,856r6,-25l103,793r,-707l100,49,94,23,80,9,62,3,40,,,,,879e" filled="f" strokeweight=".55pt">
                  <v:path arrowok="t"/>
                </v:shape>
                <v:shape id="_x0000_s2057" style="position:absolute;left:3051;top:2840;width:509;height:1154" coordsize="509,1154" path="m129,l380,,509,1154r-172,l306,842r-117,l151,1154,,1154,129,e" filled="f" strokeweight=".55pt">
                  <v:path arrowok="t"/>
                </v:shape>
                <v:shape id="_x0000_s2058" style="position:absolute;left:3254;top:3049;width:88;height:481" coordsize="88,481" path="m88,481l54,,43,,,481r88,e" filled="f" strokeweight=".55pt">
                  <v:path arrowok="t"/>
                </v:shape>
                <v:shape id="_x0000_s2059" style="position:absolute;left:3600;top:2840;width:372;height:1154" coordsize="372,1154" path="m369,r,126l174,1005r198,l372,1154,,1154,,1033,194,149,3,149,3,,369,e" filled="f" strokeweight=".55pt">
                  <v:path arrowok="t"/>
                </v:shape>
                <v:rect id="_x0000_s2060" style="position:absolute;left:4054;top:2840;width:158;height:1154" filled="f" strokeweight=".55pt"/>
                <v:shape id="_x0000_s2061" style="position:absolute;left:4323;top:2817;width:438;height:1200" coordsize="438,1200" path="m,195l3,143,17,100,40,66,69,40,103,20,140,9,177,r41,l258,r37,9l332,20r34,20l395,66r23,34l432,143r6,52l438,1005r-6,54l418,1099r-23,35l366,1159r-34,21l295,1191r-37,9l218,1200r-41,l140,1191r-37,-11l69,1159,40,1134,17,1099,3,1059,,1005,,195e" filled="f" strokeweight=".55pt">
                  <v:path arrowok="t"/>
                </v:shape>
                <v:shape id="_x0000_s2062" style="position:absolute;left:4489;top:2954;width:103;height:925" coordsize="103,925" path="m,854r3,31l9,905r11,12l34,925r18,l72,925r14,-8l94,905r6,-20l103,854r,-782l100,43,94,20,86,9,72,3,52,,34,3,20,9,9,20,3,43,,72,,854e" filled="f" strokeweight=".55pt">
                  <v:path arrowok="t"/>
                </v:shape>
                <v:shape id="_x0000_s2063" style="position:absolute;left:4869;top:2840;width:518;height:1154" coordsize="518,1154" path="m252,r49,332l335,550r26,217l381,988r5,l386,925,383,756,381,587,381,,518,r,1154l269,1154,189,578,169,438,152,303,140,169r-5,l135,243r3,75l138,1154,,1154,,,252,e" filled="f" strokeweight=".55pt">
                  <v:path arrowok="t"/>
                </v:shape>
                <v:shape id="_x0000_s2064" style="position:absolute;left:5501;top:2840;width:375;height:1154" coordsize="375,1154" path="m,1154l,,372,r,149l169,149r,298l363,447r,151l169,598r,407l375,1005r,149l,1154e" filled="f" strokeweight=".55pt">
                  <v:path arrowok="t"/>
                </v:shape>
                <v:shape id="_x0000_s2065" style="position:absolute;left:7220;top:2831;width:440;height:1186" coordsize="440,1186" path="m271,438r,-232l268,178r-5,-20l251,143r-14,-5l220,138r-17,l185,143r-8,15l171,178r-3,28l168,979r3,29l177,1028r8,14l203,1048r17,3l237,1048r14,-6l263,1028r5,-20l271,979r,-246l440,733r,261l434,1045r-14,40l397,1120r-29,25l334,1163r-37,14l257,1183r-40,3l180,1183r-40,-6l105,1163,71,1145,43,1120,20,1085,5,1045,,994,,192,5,141,20,101,43,66,71,40,105,23,140,9,180,3,217,r40,3l297,9r37,14l368,40r29,26l420,101r14,40l440,192r,246l271,438e" filled="f" strokeweight=".55pt">
                  <v:path arrowok="t"/>
                </v:shape>
                <v:shape id="_x0000_s2066" style="position:absolute;left:7746;top:2854;width:460;height:1140" coordsize="460,1140" path="m,1140l,,223,r54,3l323,15r40,17l397,58r23,34l434,138r6,57l440,358r-3,34l431,427r-14,28l397,481r-28,20l326,518r-55,9l271,533r35,3l334,544r32,15l391,576r20,23l426,630r5,40l437,788r3,117l446,1022r14,118l291,1140r-14,-83l271,968r-2,-92l271,788r,-83l269,667,257,642,237,624,208,613r-40,-3l168,1140,,1140e" filled="f" strokeweight=".55pt">
                  <v:path arrowok="t"/>
                </v:shape>
                <v:shape id="_x0000_s2067" style="position:absolute;left:7914;top:2992;width:103;height:335" coordsize="103,335" path="m,335r32,l60,332,83,320,95,306r6,-20l103,260r,-206l98,28,86,11,66,,40,,,,,335e" filled="f" strokeweight=".55pt">
                  <v:path arrowok="t"/>
                </v:shape>
                <v:shape id="_x0000_s2068" style="position:absolute;left:8246;top:2854;width:463;height:1140" coordsize="463,1140" path="m463,r,149l317,149r,991l149,1140r,-991l,149,,,463,e" filled="f" strokeweight=".55pt">
                  <v:path arrowok="t"/>
                </v:shape>
                <v:rect id="_x0000_s2069" style="position:absolute;left:6030;top:2834;width:461;height:1183" fillcolor="#03f" strokecolor="#03f" strokeweight="0"/>
                <v:rect id="_x0000_s2070" style="position:absolute;left:6591;top:2834;width:460;height:1183" fillcolor="#ffbf0d" strokecolor="#ffbf0d" strokeweight="0"/>
                <w10:wrap type="none"/>
                <w10:anchorlock/>
              </v:group>
            </w:pict>
          </w:r>
        </w:p>
      </w:tc>
    </w:tr>
  </w:tbl>
  <w:p w:rsidR="00B11555" w:rsidRPr="00196F31" w:rsidRDefault="00B11555" w:rsidP="007F6ABC">
    <w:pPr>
      <w:rPr>
        <w:b/>
        <w:bCs/>
        <w:sz w:val="13"/>
        <w:szCs w:val="13"/>
      </w:rPr>
    </w:pPr>
    <w:r>
      <w:rPr>
        <w:rFonts w:ascii="Arial" w:hAnsi="Arial" w:cs="Arial"/>
        <w:b/>
        <w:sz w:val="16"/>
        <w:szCs w:val="16"/>
      </w:rPr>
      <w:t xml:space="preserve">    </w:t>
    </w:r>
    <w:r w:rsidRPr="00952337">
      <w:rPr>
        <w:rFonts w:ascii="Arial" w:hAnsi="Arial" w:cs="Arial"/>
        <w:b/>
        <w:sz w:val="16"/>
        <w:szCs w:val="16"/>
      </w:rPr>
      <w:t>DIPARTIMENTO ANIMAZIONE</w:t>
    </w:r>
  </w:p>
  <w:p w:rsidR="00B11555" w:rsidRDefault="00B11555">
    <w:pPr>
      <w:pStyle w:val="Pidipagina"/>
      <w:rPr>
        <w:rFonts w:ascii="Arial Narrow" w:hAnsi="Arial Narrow" w:cs="Arial"/>
        <w:color w:val="33339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06F"/>
    <w:rsid w:val="00020FC3"/>
    <w:rsid w:val="000301E5"/>
    <w:rsid w:val="00082003"/>
    <w:rsid w:val="000B06E0"/>
    <w:rsid w:val="000C14E4"/>
    <w:rsid w:val="000D0DDE"/>
    <w:rsid w:val="000E0250"/>
    <w:rsid w:val="00103480"/>
    <w:rsid w:val="00124A13"/>
    <w:rsid w:val="001D1571"/>
    <w:rsid w:val="00206FB1"/>
    <w:rsid w:val="002149F4"/>
    <w:rsid w:val="0023734B"/>
    <w:rsid w:val="00261FCA"/>
    <w:rsid w:val="00266E67"/>
    <w:rsid w:val="002A5D4B"/>
    <w:rsid w:val="002B1137"/>
    <w:rsid w:val="002B39C8"/>
    <w:rsid w:val="002E58B0"/>
    <w:rsid w:val="00316840"/>
    <w:rsid w:val="0033737F"/>
    <w:rsid w:val="0037511D"/>
    <w:rsid w:val="003F49DE"/>
    <w:rsid w:val="00422D25"/>
    <w:rsid w:val="004339D1"/>
    <w:rsid w:val="00466C3E"/>
    <w:rsid w:val="0049605C"/>
    <w:rsid w:val="004D5963"/>
    <w:rsid w:val="004F6509"/>
    <w:rsid w:val="00527E52"/>
    <w:rsid w:val="00542557"/>
    <w:rsid w:val="00545E5B"/>
    <w:rsid w:val="00594293"/>
    <w:rsid w:val="005D3CF5"/>
    <w:rsid w:val="00633E6D"/>
    <w:rsid w:val="0064476C"/>
    <w:rsid w:val="00645428"/>
    <w:rsid w:val="00690824"/>
    <w:rsid w:val="006975C4"/>
    <w:rsid w:val="006A311E"/>
    <w:rsid w:val="006A69EE"/>
    <w:rsid w:val="006B050C"/>
    <w:rsid w:val="006B1233"/>
    <w:rsid w:val="006B4805"/>
    <w:rsid w:val="006B6CC6"/>
    <w:rsid w:val="006C6641"/>
    <w:rsid w:val="006D22F6"/>
    <w:rsid w:val="006F73A5"/>
    <w:rsid w:val="007414B6"/>
    <w:rsid w:val="00751013"/>
    <w:rsid w:val="00777E27"/>
    <w:rsid w:val="00782DE7"/>
    <w:rsid w:val="007C0BC5"/>
    <w:rsid w:val="007F6ABC"/>
    <w:rsid w:val="00804320"/>
    <w:rsid w:val="008133DE"/>
    <w:rsid w:val="00827117"/>
    <w:rsid w:val="00841B65"/>
    <w:rsid w:val="0084399F"/>
    <w:rsid w:val="00853C43"/>
    <w:rsid w:val="00882473"/>
    <w:rsid w:val="00923A41"/>
    <w:rsid w:val="00934F68"/>
    <w:rsid w:val="00996CCD"/>
    <w:rsid w:val="009E22C1"/>
    <w:rsid w:val="009E6D8E"/>
    <w:rsid w:val="009E6D99"/>
    <w:rsid w:val="00A06DFF"/>
    <w:rsid w:val="00AA279E"/>
    <w:rsid w:val="00AD044E"/>
    <w:rsid w:val="00B06A25"/>
    <w:rsid w:val="00B11555"/>
    <w:rsid w:val="00B23E30"/>
    <w:rsid w:val="00BA43B5"/>
    <w:rsid w:val="00BE5C75"/>
    <w:rsid w:val="00C163DC"/>
    <w:rsid w:val="00C32E0F"/>
    <w:rsid w:val="00C86E53"/>
    <w:rsid w:val="00CA515E"/>
    <w:rsid w:val="00CC7FEB"/>
    <w:rsid w:val="00CD2419"/>
    <w:rsid w:val="00D00886"/>
    <w:rsid w:val="00D429E0"/>
    <w:rsid w:val="00D66DEE"/>
    <w:rsid w:val="00D94012"/>
    <w:rsid w:val="00E2332B"/>
    <w:rsid w:val="00EA1E98"/>
    <w:rsid w:val="00EB6834"/>
    <w:rsid w:val="00F06791"/>
    <w:rsid w:val="00F91B50"/>
    <w:rsid w:val="00FA0805"/>
    <w:rsid w:val="00FB73FB"/>
    <w:rsid w:val="00FC3BDA"/>
    <w:rsid w:val="00FD4EDB"/>
    <w:rsid w:val="00FF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ind w:left="284"/>
      <w:outlineLvl w:val="0"/>
    </w:pPr>
    <w:rPr>
      <w:rFonts w:ascii="Arial" w:hAnsi="Arial"/>
      <w:b/>
      <w:emboss/>
      <w:color w:val="FFFFFF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emboss/>
      <w:color w:val="000080"/>
    </w:rPr>
  </w:style>
  <w:style w:type="paragraph" w:styleId="Titolo3">
    <w:name w:val="heading 3"/>
    <w:basedOn w:val="Normale"/>
    <w:next w:val="Normale"/>
    <w:qFormat/>
    <w:pPr>
      <w:keepNext/>
      <w:ind w:left="3332"/>
      <w:outlineLvl w:val="2"/>
    </w:pPr>
    <w:rPr>
      <w:rFonts w:ascii="Arial" w:hAnsi="Arial"/>
      <w:b/>
      <w:smallCap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Haettenschweiler" w:hAnsi="Haettenschweiler"/>
      <w:color w:val="FF0000"/>
      <w:sz w:val="5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styleId="Enfasigrassetto">
    <w:name w:val="Strong"/>
    <w:basedOn w:val="Caratterepredefinitoparagrafo1"/>
    <w:qFormat/>
    <w:rPr>
      <w:b/>
    </w:rPr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WW-RTFNum21">
    <w:name w:val="WW-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corsivo">
    <w:name w:val="Emphasis"/>
    <w:basedOn w:val="Carpredefinitoparagrafo"/>
    <w:qFormat/>
    <w:rsid w:val="002E377E"/>
    <w:rPr>
      <w:i/>
      <w:iCs/>
    </w:rPr>
  </w:style>
  <w:style w:type="character" w:styleId="MacchinadascrivereHTML">
    <w:name w:val="HTML Typewriter"/>
    <w:basedOn w:val="Carpredefinitoparagrafo"/>
    <w:rsid w:val="004F65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CSC - SNC Sede del Piemonte Dipartimento Animazione</Company>
  <LinksUpToDate>false</LinksUpToDate>
  <CharactersWithSpaces>4867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mailto:carola.serminato@tiscali.it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m.eula</dc:creator>
  <cp:keywords/>
  <cp:lastModifiedBy>americo.bazzoffia</cp:lastModifiedBy>
  <cp:revision>2</cp:revision>
  <cp:lastPrinted>2012-05-08T11:50:00Z</cp:lastPrinted>
  <dcterms:created xsi:type="dcterms:W3CDTF">2012-05-21T08:03:00Z</dcterms:created>
  <dcterms:modified xsi:type="dcterms:W3CDTF">2012-05-21T08:03:00Z</dcterms:modified>
</cp:coreProperties>
</file>