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B6B6" w14:textId="77777777" w:rsidR="005A6EAA" w:rsidRDefault="005A6EAA" w:rsidP="005A6EAA">
      <w:pPr>
        <w:spacing w:after="0" w:line="240" w:lineRule="auto"/>
        <w:jc w:val="center"/>
        <w:rPr>
          <w:rFonts w:ascii="Times New Roman" w:hAnsi="Times New Roman" w:cs="Times New Roman"/>
          <w:b/>
          <w:bCs/>
          <w:sz w:val="28"/>
          <w:szCs w:val="28"/>
        </w:rPr>
      </w:pPr>
      <w:r>
        <w:rPr>
          <w:noProof/>
          <w:sz w:val="28"/>
          <w:szCs w:val="28"/>
          <w:lang w:eastAsia="it-IT"/>
        </w:rPr>
        <w:drawing>
          <wp:inline distT="0" distB="0" distL="0" distR="0" wp14:anchorId="36FB63D1" wp14:editId="65310757">
            <wp:extent cx="2514600" cy="670560"/>
            <wp:effectExtent l="1905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6" cstate="print"/>
                    <a:srcRect/>
                    <a:stretch>
                      <a:fillRect/>
                    </a:stretch>
                  </pic:blipFill>
                  <pic:spPr bwMode="auto">
                    <a:xfrm>
                      <a:off x="0" y="0"/>
                      <a:ext cx="2514600" cy="670560"/>
                    </a:xfrm>
                    <a:prstGeom prst="rect">
                      <a:avLst/>
                    </a:prstGeom>
                    <a:noFill/>
                    <a:ln w="9525">
                      <a:noFill/>
                      <a:miter lim="800000"/>
                      <a:headEnd/>
                      <a:tailEnd/>
                    </a:ln>
                  </pic:spPr>
                </pic:pic>
              </a:graphicData>
            </a:graphic>
          </wp:inline>
        </w:drawing>
      </w:r>
    </w:p>
    <w:p w14:paraId="61600BFA" w14:textId="77777777" w:rsidR="005A6EAA" w:rsidRDefault="005A6EAA" w:rsidP="005A6EAA">
      <w:pPr>
        <w:spacing w:after="0" w:line="240" w:lineRule="auto"/>
        <w:jc w:val="center"/>
        <w:rPr>
          <w:rFonts w:ascii="Times New Roman" w:hAnsi="Times New Roman" w:cs="Times New Roman"/>
          <w:b/>
          <w:bCs/>
          <w:sz w:val="28"/>
          <w:szCs w:val="28"/>
        </w:rPr>
      </w:pPr>
    </w:p>
    <w:p w14:paraId="3CB867F0" w14:textId="77777777" w:rsidR="005A6EAA" w:rsidRPr="002C0A7F" w:rsidRDefault="005A6EAA" w:rsidP="005A6EAA">
      <w:pPr>
        <w:spacing w:after="0" w:line="360" w:lineRule="auto"/>
        <w:jc w:val="center"/>
        <w:rPr>
          <w:rFonts w:ascii="Garamond" w:eastAsia="Times New Roman" w:hAnsi="Garamond" w:cs="Times New Roman"/>
          <w:b/>
          <w:color w:val="C00000"/>
          <w:kern w:val="0"/>
          <w:sz w:val="24"/>
          <w:szCs w:val="24"/>
          <w:lang w:eastAsia="en-US"/>
        </w:rPr>
      </w:pPr>
      <w:r w:rsidRPr="002C0A7F">
        <w:rPr>
          <w:rFonts w:ascii="Garamond" w:eastAsia="Times New Roman" w:hAnsi="Garamond" w:cs="Times New Roman"/>
          <w:b/>
          <w:color w:val="C00000"/>
          <w:kern w:val="0"/>
          <w:sz w:val="24"/>
          <w:szCs w:val="24"/>
          <w:lang w:eastAsia="en-US"/>
        </w:rPr>
        <w:t>LA SCRITTURA PER IMMAGINI DI DACIA MARAINI</w:t>
      </w:r>
    </w:p>
    <w:p w14:paraId="09782E2B" w14:textId="77777777" w:rsidR="005A6EAA" w:rsidRDefault="005A6EAA" w:rsidP="005A6EAA">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 xml:space="preserve">CSC – Cineteca Nazionale presenta cinque cortometraggi </w:t>
      </w:r>
      <w:r w:rsidR="00571A6E">
        <w:rPr>
          <w:rFonts w:ascii="Garamond" w:eastAsia="Times New Roman" w:hAnsi="Garamond" w:cs="Times New Roman"/>
          <w:b/>
          <w:color w:val="C00000"/>
          <w:kern w:val="0"/>
          <w:sz w:val="24"/>
          <w:szCs w:val="24"/>
          <w:lang w:eastAsia="en-US"/>
        </w:rPr>
        <w:t xml:space="preserve">in Super8 </w:t>
      </w:r>
      <w:r>
        <w:rPr>
          <w:rFonts w:ascii="Garamond" w:eastAsia="Times New Roman" w:hAnsi="Garamond" w:cs="Times New Roman"/>
          <w:b/>
          <w:color w:val="C00000"/>
          <w:kern w:val="0"/>
          <w:sz w:val="24"/>
          <w:szCs w:val="24"/>
          <w:lang w:eastAsia="en-US"/>
        </w:rPr>
        <w:t xml:space="preserve">di Dacia Maraini </w:t>
      </w:r>
    </w:p>
    <w:p w14:paraId="628FE223" w14:textId="77777777" w:rsidR="00571A6E" w:rsidRDefault="00571A6E" w:rsidP="005A6EAA">
      <w:pPr>
        <w:spacing w:after="0" w:line="360" w:lineRule="auto"/>
        <w:jc w:val="center"/>
        <w:rPr>
          <w:rFonts w:ascii="Garamond" w:eastAsia="Times New Roman" w:hAnsi="Garamond" w:cs="Times New Roman"/>
          <w:b/>
          <w:color w:val="C00000"/>
          <w:kern w:val="0"/>
          <w:sz w:val="24"/>
          <w:szCs w:val="24"/>
          <w:lang w:eastAsia="en-US"/>
        </w:rPr>
      </w:pPr>
    </w:p>
    <w:p w14:paraId="44E35399" w14:textId="77777777" w:rsidR="00F16CC4" w:rsidRDefault="00F16CC4" w:rsidP="005A6EAA">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Roma, Cinema Farnese Arthouse</w:t>
      </w:r>
    </w:p>
    <w:p w14:paraId="600AEA39" w14:textId="3F16ABFC" w:rsidR="00571A6E" w:rsidRDefault="00F16CC4" w:rsidP="005A6EAA">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 xml:space="preserve">giovedì </w:t>
      </w:r>
      <w:r w:rsidR="00571A6E">
        <w:rPr>
          <w:rFonts w:ascii="Garamond" w:eastAsia="Times New Roman" w:hAnsi="Garamond" w:cs="Times New Roman"/>
          <w:b/>
          <w:color w:val="C00000"/>
          <w:kern w:val="0"/>
          <w:sz w:val="24"/>
          <w:szCs w:val="24"/>
          <w:lang w:eastAsia="en-US"/>
        </w:rPr>
        <w:t>4 maggio 2023</w:t>
      </w:r>
      <w:r>
        <w:rPr>
          <w:rFonts w:ascii="Garamond" w:eastAsia="Times New Roman" w:hAnsi="Garamond" w:cs="Times New Roman"/>
          <w:b/>
          <w:color w:val="C00000"/>
          <w:kern w:val="0"/>
          <w:sz w:val="24"/>
          <w:szCs w:val="24"/>
          <w:lang w:eastAsia="en-US"/>
        </w:rPr>
        <w:t>, ore 1</w:t>
      </w:r>
      <w:r w:rsidR="000A31B8">
        <w:rPr>
          <w:rFonts w:ascii="Garamond" w:eastAsia="Times New Roman" w:hAnsi="Garamond" w:cs="Times New Roman"/>
          <w:b/>
          <w:color w:val="C00000"/>
          <w:kern w:val="0"/>
          <w:sz w:val="24"/>
          <w:szCs w:val="24"/>
          <w:lang w:eastAsia="en-US"/>
        </w:rPr>
        <w:t>9</w:t>
      </w:r>
      <w:r>
        <w:rPr>
          <w:rFonts w:ascii="Garamond" w:eastAsia="Times New Roman" w:hAnsi="Garamond" w:cs="Times New Roman"/>
          <w:b/>
          <w:color w:val="C00000"/>
          <w:kern w:val="0"/>
          <w:sz w:val="24"/>
          <w:szCs w:val="24"/>
          <w:lang w:eastAsia="en-US"/>
        </w:rPr>
        <w:t>.</w:t>
      </w:r>
      <w:r w:rsidR="000A31B8">
        <w:rPr>
          <w:rFonts w:ascii="Garamond" w:eastAsia="Times New Roman" w:hAnsi="Garamond" w:cs="Times New Roman"/>
          <w:b/>
          <w:color w:val="C00000"/>
          <w:kern w:val="0"/>
          <w:sz w:val="24"/>
          <w:szCs w:val="24"/>
          <w:lang w:eastAsia="en-US"/>
        </w:rPr>
        <w:t>0</w:t>
      </w:r>
      <w:r>
        <w:rPr>
          <w:rFonts w:ascii="Garamond" w:eastAsia="Times New Roman" w:hAnsi="Garamond" w:cs="Times New Roman"/>
          <w:b/>
          <w:color w:val="C00000"/>
          <w:kern w:val="0"/>
          <w:sz w:val="24"/>
          <w:szCs w:val="24"/>
          <w:lang w:eastAsia="en-US"/>
        </w:rPr>
        <w:t xml:space="preserve">0 </w:t>
      </w:r>
    </w:p>
    <w:p w14:paraId="1DC87E27" w14:textId="77777777" w:rsidR="00571A6E" w:rsidRDefault="00F16CC4" w:rsidP="005A6EAA">
      <w:pPr>
        <w:spacing w:after="0" w:line="360" w:lineRule="auto"/>
        <w:jc w:val="center"/>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t>p</w:t>
      </w:r>
      <w:r w:rsidR="00571A6E">
        <w:rPr>
          <w:rFonts w:ascii="Garamond" w:eastAsia="Times New Roman" w:hAnsi="Garamond" w:cs="Times New Roman"/>
          <w:b/>
          <w:color w:val="C00000"/>
          <w:kern w:val="0"/>
          <w:sz w:val="24"/>
          <w:szCs w:val="24"/>
          <w:lang w:eastAsia="en-US"/>
        </w:rPr>
        <w:t>roiezion</w:t>
      </w:r>
      <w:r>
        <w:rPr>
          <w:rFonts w:ascii="Garamond" w:eastAsia="Times New Roman" w:hAnsi="Garamond" w:cs="Times New Roman"/>
          <w:b/>
          <w:color w:val="C00000"/>
          <w:kern w:val="0"/>
          <w:sz w:val="24"/>
          <w:szCs w:val="24"/>
          <w:lang w:eastAsia="en-US"/>
        </w:rPr>
        <w:t>i</w:t>
      </w:r>
      <w:r w:rsidR="00571A6E">
        <w:rPr>
          <w:rFonts w:ascii="Garamond" w:eastAsia="Times New Roman" w:hAnsi="Garamond" w:cs="Times New Roman"/>
          <w:b/>
          <w:color w:val="C00000"/>
          <w:kern w:val="0"/>
          <w:sz w:val="24"/>
          <w:szCs w:val="24"/>
          <w:lang w:eastAsia="en-US"/>
        </w:rPr>
        <w:t xml:space="preserve"> e incontro con Dacia Maraini e Annamaria Licciardello </w:t>
      </w:r>
    </w:p>
    <w:p w14:paraId="2F9C51CB" w14:textId="77777777" w:rsidR="005A6EAA" w:rsidRDefault="00F16CC4" w:rsidP="00571A6E">
      <w:pPr>
        <w:spacing w:line="360" w:lineRule="auto"/>
        <w:jc w:val="center"/>
        <w:rPr>
          <w:rFonts w:ascii="Garamond" w:hAnsi="Garamond"/>
          <w:b/>
          <w:bCs/>
          <w:i/>
          <w:iCs/>
          <w:color w:val="C00000"/>
          <w:sz w:val="24"/>
          <w:szCs w:val="24"/>
        </w:rPr>
      </w:pPr>
      <w:r>
        <w:rPr>
          <w:rFonts w:ascii="Garamond" w:hAnsi="Garamond"/>
          <w:b/>
          <w:bCs/>
          <w:i/>
          <w:iCs/>
          <w:color w:val="C00000"/>
          <w:sz w:val="24"/>
          <w:szCs w:val="24"/>
        </w:rPr>
        <w:br/>
      </w:r>
      <w:r w:rsidR="005A6EAA" w:rsidRPr="001A2605">
        <w:rPr>
          <w:rFonts w:ascii="Garamond" w:hAnsi="Garamond"/>
          <w:b/>
          <w:bCs/>
          <w:i/>
          <w:iCs/>
          <w:color w:val="C00000"/>
          <w:sz w:val="24"/>
          <w:szCs w:val="24"/>
        </w:rPr>
        <w:t>Ingresso libero fino a esaurimento posti</w:t>
      </w:r>
    </w:p>
    <w:p w14:paraId="1AFAB85B" w14:textId="77777777" w:rsidR="005A6EAA" w:rsidRDefault="005A6EAA" w:rsidP="005A6EAA">
      <w:pPr>
        <w:spacing w:line="360" w:lineRule="auto"/>
        <w:rPr>
          <w:rFonts w:ascii="Garamond" w:hAnsi="Garamond"/>
          <w:b/>
          <w:bCs/>
          <w:i/>
          <w:iCs/>
          <w:color w:val="C00000"/>
          <w:sz w:val="24"/>
          <w:szCs w:val="24"/>
        </w:rPr>
      </w:pPr>
    </w:p>
    <w:p w14:paraId="1F7F4C35" w14:textId="77777777" w:rsidR="00571A6E" w:rsidRDefault="005A6EAA" w:rsidP="00571A6E">
      <w:pPr>
        <w:pStyle w:val="Nessunaspaziatura"/>
        <w:spacing w:line="360" w:lineRule="auto"/>
        <w:jc w:val="both"/>
        <w:rPr>
          <w:rFonts w:ascii="Garamond" w:hAnsi="Garamond"/>
          <w:sz w:val="24"/>
          <w:szCs w:val="24"/>
        </w:rPr>
      </w:pPr>
      <w:r w:rsidRPr="00571A6E">
        <w:rPr>
          <w:rFonts w:ascii="Garamond" w:hAnsi="Garamond"/>
          <w:sz w:val="24"/>
          <w:szCs w:val="24"/>
        </w:rPr>
        <w:t xml:space="preserve">Tra le scrittrici italiane più importanti, popolari e tradotte del Novecento, </w:t>
      </w:r>
      <w:r w:rsidRPr="00571A6E">
        <w:rPr>
          <w:rFonts w:ascii="Garamond" w:hAnsi="Garamond"/>
          <w:b/>
          <w:sz w:val="24"/>
          <w:szCs w:val="24"/>
        </w:rPr>
        <w:t>Dacia Maraini</w:t>
      </w:r>
      <w:r w:rsidRPr="00571A6E">
        <w:rPr>
          <w:rFonts w:ascii="Garamond" w:hAnsi="Garamond"/>
          <w:sz w:val="24"/>
          <w:szCs w:val="24"/>
        </w:rPr>
        <w:t xml:space="preserve"> ha attraversato, oltre a quella letteraria, anche la storia cinematografica del secondo dopoguerra:</w:t>
      </w:r>
      <w:r w:rsidR="0050583A" w:rsidRPr="00571A6E">
        <w:rPr>
          <w:rFonts w:ascii="Garamond" w:hAnsi="Garamond"/>
          <w:sz w:val="24"/>
          <w:szCs w:val="24"/>
        </w:rPr>
        <w:t xml:space="preserve"> basti pensare ai titoli tratti dai suoi libri (da </w:t>
      </w:r>
      <w:r w:rsidR="0050583A" w:rsidRPr="00571A6E">
        <w:rPr>
          <w:rFonts w:ascii="Garamond" w:hAnsi="Garamond"/>
          <w:i/>
          <w:sz w:val="24"/>
          <w:szCs w:val="24"/>
        </w:rPr>
        <w:t>Teresa la ladra</w:t>
      </w:r>
      <w:r w:rsidR="0050583A" w:rsidRPr="00571A6E">
        <w:rPr>
          <w:rFonts w:ascii="Garamond" w:hAnsi="Garamond"/>
          <w:sz w:val="24"/>
          <w:szCs w:val="24"/>
        </w:rPr>
        <w:t xml:space="preserve"> </w:t>
      </w:r>
      <w:r w:rsidR="00144D57" w:rsidRPr="00571A6E">
        <w:rPr>
          <w:rFonts w:ascii="Garamond" w:hAnsi="Garamond"/>
          <w:sz w:val="24"/>
          <w:szCs w:val="24"/>
        </w:rPr>
        <w:t xml:space="preserve">di Carlo Di Palma </w:t>
      </w:r>
      <w:r w:rsidR="0050583A" w:rsidRPr="00571A6E">
        <w:rPr>
          <w:rFonts w:ascii="Garamond" w:hAnsi="Garamond"/>
          <w:sz w:val="24"/>
          <w:szCs w:val="24"/>
        </w:rPr>
        <w:t xml:space="preserve">a </w:t>
      </w:r>
      <w:r w:rsidR="00144D57" w:rsidRPr="00571A6E">
        <w:rPr>
          <w:rFonts w:ascii="Garamond" w:hAnsi="Garamond"/>
          <w:i/>
          <w:sz w:val="24"/>
          <w:szCs w:val="24"/>
        </w:rPr>
        <w:t>Storia di Piera</w:t>
      </w:r>
      <w:r w:rsidR="00144D57" w:rsidRPr="00571A6E">
        <w:rPr>
          <w:rFonts w:ascii="Garamond" w:hAnsi="Garamond"/>
          <w:sz w:val="24"/>
          <w:szCs w:val="24"/>
        </w:rPr>
        <w:t xml:space="preserve"> di Marco Ferreri a </w:t>
      </w:r>
      <w:r w:rsidR="0050583A" w:rsidRPr="00571A6E">
        <w:rPr>
          <w:rFonts w:ascii="Garamond" w:hAnsi="Garamond"/>
          <w:i/>
          <w:sz w:val="24"/>
          <w:szCs w:val="24"/>
        </w:rPr>
        <w:t>Marianna Ucrìa</w:t>
      </w:r>
      <w:r w:rsidR="00144D57" w:rsidRPr="00571A6E">
        <w:rPr>
          <w:rFonts w:ascii="Garamond" w:hAnsi="Garamond"/>
          <w:sz w:val="24"/>
          <w:szCs w:val="24"/>
        </w:rPr>
        <w:t xml:space="preserve"> di Roberto Faenza)</w:t>
      </w:r>
      <w:r w:rsidR="0050583A" w:rsidRPr="00571A6E">
        <w:rPr>
          <w:rFonts w:ascii="Garamond" w:hAnsi="Garamond"/>
          <w:sz w:val="24"/>
          <w:szCs w:val="24"/>
        </w:rPr>
        <w:t>, al lavoro di sceneggiatrice (</w:t>
      </w:r>
      <w:r w:rsidR="00144D57" w:rsidRPr="00571A6E">
        <w:rPr>
          <w:rFonts w:ascii="Garamond" w:hAnsi="Garamond"/>
          <w:i/>
          <w:sz w:val="24"/>
          <w:szCs w:val="24"/>
        </w:rPr>
        <w:t>Uccidete il vitello grasso e arrostitelo</w:t>
      </w:r>
      <w:r w:rsidR="00144D57" w:rsidRPr="00571A6E">
        <w:rPr>
          <w:rFonts w:ascii="Garamond" w:hAnsi="Garamond"/>
          <w:sz w:val="24"/>
          <w:szCs w:val="24"/>
        </w:rPr>
        <w:t xml:space="preserve"> di Salvatore Samperi, </w:t>
      </w:r>
      <w:r w:rsidR="00144D57" w:rsidRPr="00571A6E">
        <w:rPr>
          <w:rFonts w:ascii="Garamond" w:hAnsi="Garamond"/>
          <w:i/>
          <w:sz w:val="24"/>
          <w:szCs w:val="24"/>
        </w:rPr>
        <w:t>La donna invisibile</w:t>
      </w:r>
      <w:r w:rsidR="00144D57" w:rsidRPr="00571A6E">
        <w:rPr>
          <w:rFonts w:ascii="Garamond" w:hAnsi="Garamond"/>
          <w:sz w:val="24"/>
          <w:szCs w:val="24"/>
        </w:rPr>
        <w:t xml:space="preserve"> di Paolo Spinola), </w:t>
      </w:r>
      <w:r w:rsidR="0050583A" w:rsidRPr="00571A6E">
        <w:rPr>
          <w:rFonts w:ascii="Garamond" w:hAnsi="Garamond"/>
          <w:sz w:val="24"/>
          <w:szCs w:val="24"/>
        </w:rPr>
        <w:t xml:space="preserve">adattatrice (suoi, e di Pier Paolo Pasolini, i dialoghi </w:t>
      </w:r>
      <w:r w:rsidR="00144D57" w:rsidRPr="00571A6E">
        <w:rPr>
          <w:rFonts w:ascii="Garamond" w:hAnsi="Garamond"/>
          <w:sz w:val="24"/>
          <w:szCs w:val="24"/>
        </w:rPr>
        <w:t xml:space="preserve">italiani </w:t>
      </w:r>
      <w:r w:rsidR="0050583A" w:rsidRPr="00571A6E">
        <w:rPr>
          <w:rFonts w:ascii="Garamond" w:hAnsi="Garamond"/>
          <w:sz w:val="24"/>
          <w:szCs w:val="24"/>
        </w:rPr>
        <w:t xml:space="preserve">di film all’epoca “scandalosi” come </w:t>
      </w:r>
      <w:r w:rsidR="0050583A" w:rsidRPr="00571A6E">
        <w:rPr>
          <w:rFonts w:ascii="Garamond" w:hAnsi="Garamond"/>
          <w:i/>
          <w:sz w:val="24"/>
          <w:szCs w:val="24"/>
        </w:rPr>
        <w:t>Trash</w:t>
      </w:r>
      <w:r w:rsidR="0050583A" w:rsidRPr="00571A6E">
        <w:rPr>
          <w:rFonts w:ascii="Garamond" w:hAnsi="Garamond"/>
          <w:sz w:val="24"/>
          <w:szCs w:val="24"/>
        </w:rPr>
        <w:t xml:space="preserve"> di Paul Morrissey e </w:t>
      </w:r>
      <w:r w:rsidR="0050583A" w:rsidRPr="00571A6E">
        <w:rPr>
          <w:rFonts w:ascii="Garamond" w:hAnsi="Garamond"/>
          <w:i/>
          <w:sz w:val="24"/>
          <w:szCs w:val="24"/>
        </w:rPr>
        <w:t>Sweet Movie</w:t>
      </w:r>
      <w:r w:rsidR="0050583A" w:rsidRPr="00571A6E">
        <w:rPr>
          <w:rFonts w:ascii="Garamond" w:hAnsi="Garamond"/>
          <w:sz w:val="24"/>
          <w:szCs w:val="24"/>
        </w:rPr>
        <w:t xml:space="preserve"> di Dušan Makavejev)</w:t>
      </w:r>
      <w:r w:rsidR="00144D57" w:rsidRPr="00571A6E">
        <w:rPr>
          <w:rFonts w:ascii="Garamond" w:hAnsi="Garamond"/>
          <w:sz w:val="24"/>
          <w:szCs w:val="24"/>
        </w:rPr>
        <w:t>. Meno conosciuta è la sua attività di regista, che accanto a un solo lungometraggio (</w:t>
      </w:r>
      <w:r w:rsidR="00144D57" w:rsidRPr="00571A6E">
        <w:rPr>
          <w:rFonts w:ascii="Garamond" w:hAnsi="Garamond"/>
          <w:i/>
          <w:sz w:val="24"/>
          <w:szCs w:val="24"/>
        </w:rPr>
        <w:t>L’amore coniugale</w:t>
      </w:r>
      <w:r w:rsidR="00144D57" w:rsidRPr="00571A6E">
        <w:rPr>
          <w:rFonts w:ascii="Garamond" w:hAnsi="Garamond"/>
          <w:sz w:val="24"/>
          <w:szCs w:val="24"/>
        </w:rPr>
        <w:t xml:space="preserve">, dall’omonimo racconto di Alberto Moravia) e ad alcuni documentari, conta – </w:t>
      </w:r>
      <w:r w:rsidR="00144D57" w:rsidRPr="00571A6E">
        <w:rPr>
          <w:rFonts w:ascii="Garamond" w:hAnsi="Garamond"/>
          <w:b/>
          <w:sz w:val="24"/>
          <w:szCs w:val="24"/>
        </w:rPr>
        <w:t>tra il 1976 e il 1982</w:t>
      </w:r>
      <w:r w:rsidR="00144D57" w:rsidRPr="00571A6E">
        <w:rPr>
          <w:rFonts w:ascii="Garamond" w:hAnsi="Garamond"/>
          <w:sz w:val="24"/>
          <w:szCs w:val="24"/>
        </w:rPr>
        <w:t xml:space="preserve"> – </w:t>
      </w:r>
      <w:r w:rsidR="00144D57" w:rsidRPr="00571A6E">
        <w:rPr>
          <w:rFonts w:ascii="Garamond" w:hAnsi="Garamond"/>
          <w:b/>
          <w:sz w:val="24"/>
          <w:szCs w:val="24"/>
        </w:rPr>
        <w:t xml:space="preserve">cinque corti </w:t>
      </w:r>
      <w:r w:rsidR="002E265D" w:rsidRPr="00571A6E">
        <w:rPr>
          <w:rFonts w:ascii="Garamond" w:hAnsi="Garamond"/>
          <w:b/>
          <w:sz w:val="24"/>
          <w:szCs w:val="24"/>
        </w:rPr>
        <w:t xml:space="preserve">e mediometraggi </w:t>
      </w:r>
      <w:r w:rsidR="00144D57" w:rsidRPr="00571A6E">
        <w:rPr>
          <w:rFonts w:ascii="Garamond" w:hAnsi="Garamond"/>
          <w:sz w:val="24"/>
          <w:szCs w:val="24"/>
        </w:rPr>
        <w:t xml:space="preserve">girati in </w:t>
      </w:r>
      <w:r w:rsidR="00144D57" w:rsidRPr="00571A6E">
        <w:rPr>
          <w:rFonts w:ascii="Garamond" w:hAnsi="Garamond"/>
          <w:b/>
          <w:sz w:val="24"/>
          <w:szCs w:val="24"/>
        </w:rPr>
        <w:t>super8</w:t>
      </w:r>
      <w:r w:rsidR="00144D57" w:rsidRPr="00571A6E">
        <w:rPr>
          <w:rFonts w:ascii="Garamond" w:hAnsi="Garamond"/>
          <w:sz w:val="24"/>
          <w:szCs w:val="24"/>
        </w:rPr>
        <w:t xml:space="preserve">: </w:t>
      </w:r>
      <w:r w:rsidR="002E265D" w:rsidRPr="00571A6E">
        <w:rPr>
          <w:rFonts w:ascii="Garamond" w:hAnsi="Garamond"/>
          <w:i/>
          <w:sz w:val="24"/>
          <w:szCs w:val="24"/>
        </w:rPr>
        <w:t>La bella addormentata nel bosco</w:t>
      </w:r>
      <w:r w:rsidR="002E265D" w:rsidRPr="00571A6E">
        <w:rPr>
          <w:rFonts w:ascii="Garamond" w:hAnsi="Garamond"/>
          <w:sz w:val="24"/>
          <w:szCs w:val="24"/>
        </w:rPr>
        <w:t xml:space="preserve">; </w:t>
      </w:r>
      <w:r w:rsidR="002E265D" w:rsidRPr="00571A6E">
        <w:rPr>
          <w:rFonts w:ascii="Garamond" w:hAnsi="Garamond"/>
          <w:i/>
          <w:sz w:val="24"/>
          <w:szCs w:val="24"/>
        </w:rPr>
        <w:t>Mio padre amore mio</w:t>
      </w:r>
      <w:r w:rsidR="002E265D" w:rsidRPr="00571A6E">
        <w:rPr>
          <w:rFonts w:ascii="Garamond" w:hAnsi="Garamond"/>
          <w:sz w:val="24"/>
          <w:szCs w:val="24"/>
        </w:rPr>
        <w:t xml:space="preserve">; </w:t>
      </w:r>
      <w:r w:rsidR="002E265D" w:rsidRPr="00571A6E">
        <w:rPr>
          <w:rFonts w:ascii="Garamond" w:hAnsi="Garamond"/>
          <w:i/>
          <w:sz w:val="24"/>
          <w:szCs w:val="24"/>
        </w:rPr>
        <w:t>Giochi di latte</w:t>
      </w:r>
      <w:r w:rsidR="002E265D" w:rsidRPr="00571A6E">
        <w:rPr>
          <w:rFonts w:ascii="Garamond" w:hAnsi="Garamond"/>
          <w:sz w:val="24"/>
          <w:szCs w:val="24"/>
        </w:rPr>
        <w:t xml:space="preserve">; </w:t>
      </w:r>
      <w:r w:rsidR="002E265D" w:rsidRPr="00571A6E">
        <w:rPr>
          <w:rFonts w:ascii="Garamond" w:hAnsi="Garamond"/>
          <w:i/>
          <w:sz w:val="24"/>
          <w:szCs w:val="24"/>
        </w:rPr>
        <w:t>Trio</w:t>
      </w:r>
      <w:r w:rsidR="002E265D" w:rsidRPr="00571A6E">
        <w:rPr>
          <w:rFonts w:ascii="Garamond" w:hAnsi="Garamond"/>
          <w:sz w:val="24"/>
          <w:szCs w:val="24"/>
        </w:rPr>
        <w:t xml:space="preserve"> e </w:t>
      </w:r>
      <w:r w:rsidR="002E265D" w:rsidRPr="00571A6E">
        <w:rPr>
          <w:rFonts w:ascii="Garamond" w:hAnsi="Garamond"/>
          <w:i/>
          <w:sz w:val="24"/>
          <w:szCs w:val="24"/>
        </w:rPr>
        <w:t>Lo scialle azzurro</w:t>
      </w:r>
      <w:r w:rsidR="002E265D" w:rsidRPr="00571A6E">
        <w:rPr>
          <w:rFonts w:ascii="Garamond" w:hAnsi="Garamond"/>
          <w:sz w:val="24"/>
          <w:szCs w:val="24"/>
        </w:rPr>
        <w:t xml:space="preserve"> (entrambi firmati insieme a Giustina Laurenzi e Paola Raguzzi). </w:t>
      </w:r>
    </w:p>
    <w:p w14:paraId="719B5C3A" w14:textId="77777777" w:rsidR="00571A6E" w:rsidRDefault="00571A6E" w:rsidP="00571A6E">
      <w:pPr>
        <w:pStyle w:val="Nessunaspaziatura"/>
        <w:spacing w:line="360" w:lineRule="auto"/>
        <w:jc w:val="both"/>
        <w:rPr>
          <w:rFonts w:ascii="Garamond" w:hAnsi="Garamond"/>
          <w:sz w:val="24"/>
          <w:szCs w:val="24"/>
        </w:rPr>
      </w:pPr>
    </w:p>
    <w:p w14:paraId="702E0824" w14:textId="77777777" w:rsidR="002E265D" w:rsidRPr="00571A6E" w:rsidRDefault="002E265D" w:rsidP="00571A6E">
      <w:pPr>
        <w:pStyle w:val="Nessunaspaziatura"/>
        <w:spacing w:line="360" w:lineRule="auto"/>
        <w:jc w:val="both"/>
        <w:rPr>
          <w:rFonts w:ascii="Garamond" w:hAnsi="Garamond"/>
          <w:sz w:val="24"/>
          <w:szCs w:val="24"/>
        </w:rPr>
      </w:pPr>
      <w:r w:rsidRPr="00571A6E">
        <w:rPr>
          <w:rFonts w:ascii="Garamond" w:hAnsi="Garamond"/>
          <w:sz w:val="24"/>
          <w:szCs w:val="24"/>
        </w:rPr>
        <w:t xml:space="preserve">Opere </w:t>
      </w:r>
      <w:r w:rsidR="00144D57" w:rsidRPr="00571A6E">
        <w:rPr>
          <w:rFonts w:ascii="Garamond" w:hAnsi="Garamond"/>
          <w:sz w:val="24"/>
          <w:szCs w:val="24"/>
        </w:rPr>
        <w:t>di cui Maraini è non solo regista e sceneggiatrice, ma anche operatrice e montatrice, prodott</w:t>
      </w:r>
      <w:r w:rsidRPr="00571A6E">
        <w:rPr>
          <w:rFonts w:ascii="Garamond" w:hAnsi="Garamond"/>
          <w:sz w:val="24"/>
          <w:szCs w:val="24"/>
        </w:rPr>
        <w:t>e a bassissimo budget</w:t>
      </w:r>
      <w:r w:rsidR="00144D57" w:rsidRPr="00571A6E">
        <w:rPr>
          <w:rFonts w:ascii="Garamond" w:hAnsi="Garamond"/>
          <w:sz w:val="24"/>
          <w:szCs w:val="24"/>
        </w:rPr>
        <w:t xml:space="preserve"> in </w:t>
      </w:r>
      <w:r w:rsidRPr="00571A6E">
        <w:rPr>
          <w:rFonts w:ascii="Garamond" w:hAnsi="Garamond"/>
          <w:sz w:val="24"/>
          <w:szCs w:val="24"/>
        </w:rPr>
        <w:t xml:space="preserve">modo </w:t>
      </w:r>
      <w:r w:rsidR="00144D57" w:rsidRPr="00571A6E">
        <w:rPr>
          <w:rFonts w:ascii="Garamond" w:hAnsi="Garamond"/>
          <w:sz w:val="24"/>
          <w:szCs w:val="24"/>
        </w:rPr>
        <w:t xml:space="preserve">completamente indipendente, e che rispecchiano temi e preoccupazioni della sua produzione letteraria. </w:t>
      </w:r>
    </w:p>
    <w:p w14:paraId="30FB3CA6" w14:textId="77777777" w:rsidR="00571A6E" w:rsidRDefault="00571A6E" w:rsidP="00571A6E">
      <w:pPr>
        <w:pStyle w:val="Nessunaspaziatura"/>
        <w:spacing w:line="360" w:lineRule="auto"/>
        <w:jc w:val="both"/>
        <w:rPr>
          <w:rFonts w:ascii="Garamond" w:hAnsi="Garamond"/>
          <w:sz w:val="24"/>
          <w:szCs w:val="24"/>
        </w:rPr>
      </w:pPr>
    </w:p>
    <w:p w14:paraId="3152719D" w14:textId="1806175C" w:rsidR="002E265D" w:rsidRPr="00571A6E" w:rsidRDefault="00144D57" w:rsidP="00571A6E">
      <w:pPr>
        <w:pStyle w:val="Nessunaspaziatura"/>
        <w:spacing w:line="360" w:lineRule="auto"/>
        <w:jc w:val="both"/>
        <w:rPr>
          <w:rFonts w:ascii="Garamond" w:hAnsi="Garamond"/>
          <w:sz w:val="24"/>
          <w:szCs w:val="24"/>
        </w:rPr>
      </w:pPr>
      <w:r w:rsidRPr="00571A6E">
        <w:rPr>
          <w:rFonts w:ascii="Garamond" w:hAnsi="Garamond"/>
          <w:sz w:val="24"/>
          <w:szCs w:val="24"/>
        </w:rPr>
        <w:t xml:space="preserve">Proiettati all’epoca nel circuito festivaliero </w:t>
      </w:r>
      <w:r w:rsidR="002E265D" w:rsidRPr="00571A6E">
        <w:rPr>
          <w:rFonts w:ascii="Garamond" w:hAnsi="Garamond"/>
          <w:sz w:val="24"/>
          <w:szCs w:val="24"/>
        </w:rPr>
        <w:t xml:space="preserve">più off e da allora invisibili, </w:t>
      </w:r>
      <w:r w:rsidRPr="00571A6E">
        <w:rPr>
          <w:rFonts w:ascii="Garamond" w:hAnsi="Garamond"/>
          <w:sz w:val="24"/>
          <w:szCs w:val="24"/>
        </w:rPr>
        <w:t xml:space="preserve">questi lavori tornano oggi a incontrare il pubblico, </w:t>
      </w:r>
      <w:r w:rsidR="002E265D" w:rsidRPr="00571A6E">
        <w:rPr>
          <w:rFonts w:ascii="Garamond" w:hAnsi="Garamond"/>
          <w:sz w:val="24"/>
          <w:szCs w:val="24"/>
        </w:rPr>
        <w:t xml:space="preserve">acquisiti e </w:t>
      </w:r>
      <w:r w:rsidRPr="00571A6E">
        <w:rPr>
          <w:rFonts w:ascii="Garamond" w:hAnsi="Garamond"/>
          <w:sz w:val="24"/>
          <w:szCs w:val="24"/>
        </w:rPr>
        <w:t xml:space="preserve">digitalizzati dal </w:t>
      </w:r>
      <w:r w:rsidRPr="00571A6E">
        <w:rPr>
          <w:rFonts w:ascii="Garamond" w:hAnsi="Garamond"/>
          <w:b/>
          <w:sz w:val="24"/>
          <w:szCs w:val="24"/>
        </w:rPr>
        <w:t>CSC – Cineteca Nazionale</w:t>
      </w:r>
      <w:r w:rsidRPr="00571A6E">
        <w:rPr>
          <w:rFonts w:ascii="Garamond" w:hAnsi="Garamond"/>
          <w:sz w:val="24"/>
          <w:szCs w:val="24"/>
        </w:rPr>
        <w:t xml:space="preserve">, che </w:t>
      </w:r>
      <w:r w:rsidR="002E265D" w:rsidRPr="00571A6E">
        <w:rPr>
          <w:rFonts w:ascii="Garamond" w:hAnsi="Garamond"/>
          <w:sz w:val="24"/>
          <w:szCs w:val="24"/>
        </w:rPr>
        <w:t xml:space="preserve">li presenta “in anteprima” </w:t>
      </w:r>
      <w:r w:rsidR="002E265D" w:rsidRPr="00571A6E">
        <w:rPr>
          <w:rFonts w:ascii="Garamond" w:hAnsi="Garamond"/>
          <w:b/>
          <w:sz w:val="24"/>
          <w:szCs w:val="24"/>
        </w:rPr>
        <w:t>giovedì 4 maggio</w:t>
      </w:r>
      <w:r w:rsidR="002E265D" w:rsidRPr="00571A6E">
        <w:rPr>
          <w:rFonts w:ascii="Garamond" w:hAnsi="Garamond"/>
          <w:sz w:val="24"/>
          <w:szCs w:val="24"/>
        </w:rPr>
        <w:t xml:space="preserve">, al </w:t>
      </w:r>
      <w:r w:rsidR="002E265D" w:rsidRPr="00571A6E">
        <w:rPr>
          <w:rFonts w:ascii="Garamond" w:hAnsi="Garamond"/>
          <w:b/>
          <w:sz w:val="24"/>
          <w:szCs w:val="24"/>
        </w:rPr>
        <w:t>cinema Farnese</w:t>
      </w:r>
      <w:r w:rsidR="002E265D" w:rsidRPr="00571A6E">
        <w:rPr>
          <w:rFonts w:ascii="Garamond" w:hAnsi="Garamond"/>
          <w:sz w:val="24"/>
          <w:szCs w:val="24"/>
        </w:rPr>
        <w:t xml:space="preserve"> di </w:t>
      </w:r>
      <w:r w:rsidR="002E265D" w:rsidRPr="00571A6E">
        <w:rPr>
          <w:rFonts w:ascii="Garamond" w:hAnsi="Garamond"/>
          <w:b/>
          <w:sz w:val="24"/>
          <w:szCs w:val="24"/>
        </w:rPr>
        <w:t>Roma</w:t>
      </w:r>
      <w:r w:rsidR="002E265D" w:rsidRPr="00571A6E">
        <w:rPr>
          <w:rFonts w:ascii="Garamond" w:hAnsi="Garamond"/>
          <w:sz w:val="24"/>
          <w:szCs w:val="24"/>
        </w:rPr>
        <w:t xml:space="preserve"> (ore 1</w:t>
      </w:r>
      <w:r w:rsidR="000A31B8">
        <w:rPr>
          <w:rFonts w:ascii="Garamond" w:hAnsi="Garamond"/>
          <w:sz w:val="24"/>
          <w:szCs w:val="24"/>
        </w:rPr>
        <w:t>9</w:t>
      </w:r>
      <w:r w:rsidR="002E265D" w:rsidRPr="00571A6E">
        <w:rPr>
          <w:rFonts w:ascii="Garamond" w:hAnsi="Garamond"/>
          <w:sz w:val="24"/>
          <w:szCs w:val="24"/>
        </w:rPr>
        <w:t>.</w:t>
      </w:r>
      <w:r w:rsidR="000A31B8">
        <w:rPr>
          <w:rFonts w:ascii="Garamond" w:hAnsi="Garamond"/>
          <w:sz w:val="24"/>
          <w:szCs w:val="24"/>
        </w:rPr>
        <w:t>0</w:t>
      </w:r>
      <w:r w:rsidR="002E265D" w:rsidRPr="00571A6E">
        <w:rPr>
          <w:rFonts w:ascii="Garamond" w:hAnsi="Garamond"/>
          <w:sz w:val="24"/>
          <w:szCs w:val="24"/>
        </w:rPr>
        <w:t xml:space="preserve">0, ingresso libero), alla presenza di </w:t>
      </w:r>
      <w:r w:rsidR="002E265D" w:rsidRPr="00571A6E">
        <w:rPr>
          <w:rFonts w:ascii="Garamond" w:hAnsi="Garamond"/>
          <w:b/>
          <w:sz w:val="24"/>
          <w:szCs w:val="24"/>
        </w:rPr>
        <w:t>Dacia Maraini</w:t>
      </w:r>
      <w:r w:rsidR="002E265D" w:rsidRPr="00571A6E">
        <w:rPr>
          <w:rFonts w:ascii="Garamond" w:hAnsi="Garamond"/>
          <w:sz w:val="24"/>
          <w:szCs w:val="24"/>
        </w:rPr>
        <w:t xml:space="preserve">, anche protagonista di un incontro con </w:t>
      </w:r>
      <w:r w:rsidR="002E265D" w:rsidRPr="00571A6E">
        <w:rPr>
          <w:rFonts w:ascii="Garamond" w:hAnsi="Garamond"/>
          <w:b/>
          <w:sz w:val="24"/>
          <w:szCs w:val="24"/>
        </w:rPr>
        <w:t>Annamaria Licciardello</w:t>
      </w:r>
      <w:r w:rsidR="002E265D" w:rsidRPr="00571A6E">
        <w:rPr>
          <w:rFonts w:ascii="Garamond" w:hAnsi="Garamond"/>
          <w:sz w:val="24"/>
          <w:szCs w:val="24"/>
        </w:rPr>
        <w:t xml:space="preserve">, responsabile della Diffusione Culturale della Cineteca Nazionale. </w:t>
      </w:r>
    </w:p>
    <w:p w14:paraId="42DD6E8C" w14:textId="77777777" w:rsidR="00571A6E" w:rsidRDefault="00571A6E" w:rsidP="00571A6E">
      <w:pPr>
        <w:pStyle w:val="Nessunaspaziatura"/>
        <w:spacing w:line="360" w:lineRule="auto"/>
        <w:jc w:val="both"/>
        <w:rPr>
          <w:rFonts w:ascii="Garamond" w:hAnsi="Garamond"/>
          <w:sz w:val="24"/>
          <w:szCs w:val="24"/>
        </w:rPr>
      </w:pPr>
    </w:p>
    <w:p w14:paraId="43E6DAE2" w14:textId="77777777" w:rsidR="00571A6E" w:rsidRDefault="00571A6E" w:rsidP="005A6EAA">
      <w:pPr>
        <w:spacing w:line="360" w:lineRule="auto"/>
        <w:jc w:val="both"/>
        <w:rPr>
          <w:rFonts w:ascii="Garamond" w:eastAsia="Times New Roman" w:hAnsi="Garamond" w:cs="Times New Roman"/>
          <w:b/>
          <w:color w:val="C00000"/>
          <w:kern w:val="0"/>
          <w:sz w:val="24"/>
          <w:szCs w:val="24"/>
          <w:lang w:eastAsia="en-US"/>
        </w:rPr>
      </w:pPr>
    </w:p>
    <w:p w14:paraId="0A67EAC5" w14:textId="77777777" w:rsidR="005A6EAA" w:rsidRDefault="00571A6E" w:rsidP="00571A6E">
      <w:pPr>
        <w:spacing w:line="360" w:lineRule="auto"/>
        <w:jc w:val="both"/>
        <w:rPr>
          <w:rFonts w:ascii="Garamond" w:eastAsia="Times New Roman" w:hAnsi="Garamond" w:cs="Times New Roman"/>
          <w:b/>
          <w:color w:val="C00000"/>
          <w:kern w:val="0"/>
          <w:sz w:val="24"/>
          <w:szCs w:val="24"/>
          <w:lang w:eastAsia="en-US"/>
        </w:rPr>
      </w:pPr>
      <w:r>
        <w:rPr>
          <w:rFonts w:ascii="Garamond" w:eastAsia="Times New Roman" w:hAnsi="Garamond" w:cs="Times New Roman"/>
          <w:b/>
          <w:color w:val="C00000"/>
          <w:kern w:val="0"/>
          <w:sz w:val="24"/>
          <w:szCs w:val="24"/>
          <w:lang w:eastAsia="en-US"/>
        </w:rPr>
        <w:lastRenderedPageBreak/>
        <w:t>IL PROGRAMMA</w:t>
      </w:r>
    </w:p>
    <w:p w14:paraId="4FA632CD" w14:textId="03F5AE9A" w:rsidR="005A6EAA" w:rsidRPr="0052568F" w:rsidRDefault="00571A6E" w:rsidP="005A6EAA">
      <w:pPr>
        <w:rPr>
          <w:rFonts w:ascii="Garamond" w:hAnsi="Garamond"/>
          <w:iCs/>
          <w:color w:val="C00000"/>
          <w:sz w:val="24"/>
          <w:szCs w:val="24"/>
        </w:rPr>
      </w:pPr>
      <w:r w:rsidRPr="0052568F">
        <w:rPr>
          <w:rFonts w:ascii="Garamond" w:eastAsia="Times New Roman" w:hAnsi="Garamond" w:cs="Times New Roman"/>
          <w:b/>
          <w:iCs/>
          <w:color w:val="C00000"/>
          <w:kern w:val="0"/>
          <w:sz w:val="24"/>
          <w:szCs w:val="24"/>
          <w:lang w:eastAsia="en-US"/>
        </w:rPr>
        <w:t xml:space="preserve">ore </w:t>
      </w:r>
      <w:r w:rsidR="005A6EAA" w:rsidRPr="0052568F">
        <w:rPr>
          <w:rFonts w:ascii="Garamond" w:eastAsia="Times New Roman" w:hAnsi="Garamond" w:cs="Times New Roman"/>
          <w:b/>
          <w:iCs/>
          <w:color w:val="C00000"/>
          <w:kern w:val="0"/>
          <w:sz w:val="24"/>
          <w:szCs w:val="24"/>
          <w:lang w:eastAsia="en-US"/>
        </w:rPr>
        <w:t>1</w:t>
      </w:r>
      <w:r w:rsidR="000A31B8">
        <w:rPr>
          <w:rFonts w:ascii="Garamond" w:eastAsia="Times New Roman" w:hAnsi="Garamond" w:cs="Times New Roman"/>
          <w:b/>
          <w:iCs/>
          <w:color w:val="C00000"/>
          <w:kern w:val="0"/>
          <w:sz w:val="24"/>
          <w:szCs w:val="24"/>
          <w:lang w:eastAsia="en-US"/>
        </w:rPr>
        <w:t>9</w:t>
      </w:r>
      <w:r w:rsidR="005A6EAA" w:rsidRPr="0052568F">
        <w:rPr>
          <w:rFonts w:ascii="Garamond" w:eastAsia="Times New Roman" w:hAnsi="Garamond" w:cs="Times New Roman"/>
          <w:b/>
          <w:iCs/>
          <w:color w:val="C00000"/>
          <w:kern w:val="0"/>
          <w:sz w:val="24"/>
          <w:szCs w:val="24"/>
          <w:lang w:eastAsia="en-US"/>
        </w:rPr>
        <w:t>.</w:t>
      </w:r>
      <w:r w:rsidR="000A31B8">
        <w:rPr>
          <w:rFonts w:ascii="Garamond" w:eastAsia="Times New Roman" w:hAnsi="Garamond" w:cs="Times New Roman"/>
          <w:b/>
          <w:iCs/>
          <w:color w:val="C00000"/>
          <w:kern w:val="0"/>
          <w:sz w:val="24"/>
          <w:szCs w:val="24"/>
          <w:lang w:eastAsia="en-US"/>
        </w:rPr>
        <w:t>0</w:t>
      </w:r>
      <w:r w:rsidR="005A6EAA" w:rsidRPr="0052568F">
        <w:rPr>
          <w:rFonts w:ascii="Garamond" w:eastAsia="Times New Roman" w:hAnsi="Garamond" w:cs="Times New Roman"/>
          <w:b/>
          <w:iCs/>
          <w:color w:val="C00000"/>
          <w:kern w:val="0"/>
          <w:sz w:val="24"/>
          <w:szCs w:val="24"/>
          <w:lang w:eastAsia="en-US"/>
        </w:rPr>
        <w:t xml:space="preserve">0 </w:t>
      </w:r>
    </w:p>
    <w:p w14:paraId="35F7B4E5" w14:textId="77777777" w:rsidR="005A6EAA" w:rsidRPr="00571A6E" w:rsidRDefault="005A6EAA" w:rsidP="00571A6E">
      <w:pPr>
        <w:pStyle w:val="Nessunaspaziatura"/>
        <w:spacing w:line="360" w:lineRule="auto"/>
        <w:jc w:val="both"/>
        <w:rPr>
          <w:rFonts w:ascii="Garamond" w:hAnsi="Garamond"/>
          <w:sz w:val="24"/>
          <w:szCs w:val="24"/>
        </w:rPr>
      </w:pPr>
      <w:r w:rsidRPr="00571A6E">
        <w:rPr>
          <w:rFonts w:ascii="Garamond" w:hAnsi="Garamond"/>
          <w:b/>
          <w:sz w:val="24"/>
          <w:szCs w:val="24"/>
        </w:rPr>
        <w:t>La bella addormentata nel bosco</w:t>
      </w:r>
      <w:r w:rsidRPr="00571A6E">
        <w:rPr>
          <w:rFonts w:ascii="Garamond" w:hAnsi="Garamond"/>
          <w:sz w:val="24"/>
          <w:szCs w:val="24"/>
        </w:rPr>
        <w:t xml:space="preserve"> </w:t>
      </w:r>
      <w:r w:rsidR="00571A6E">
        <w:rPr>
          <w:rFonts w:ascii="Garamond" w:hAnsi="Garamond"/>
          <w:sz w:val="24"/>
          <w:szCs w:val="24"/>
        </w:rPr>
        <w:t>(</w:t>
      </w:r>
      <w:r w:rsidRPr="00571A6E">
        <w:rPr>
          <w:rFonts w:ascii="Garamond" w:hAnsi="Garamond"/>
          <w:sz w:val="24"/>
          <w:szCs w:val="24"/>
        </w:rPr>
        <w:t>1976-78</w:t>
      </w:r>
      <w:r w:rsidR="00571A6E">
        <w:rPr>
          <w:rFonts w:ascii="Garamond" w:hAnsi="Garamond"/>
          <w:sz w:val="24"/>
          <w:szCs w:val="24"/>
        </w:rPr>
        <w:t>)</w:t>
      </w:r>
    </w:p>
    <w:p w14:paraId="7AE38789" w14:textId="77777777" w:rsidR="005A6EAA" w:rsidRPr="00571A6E" w:rsidRDefault="00571A6E" w:rsidP="00571A6E">
      <w:pPr>
        <w:pStyle w:val="Nessunaspaziatura"/>
        <w:spacing w:line="360" w:lineRule="auto"/>
        <w:jc w:val="both"/>
        <w:rPr>
          <w:rFonts w:ascii="Garamond" w:hAnsi="Garamond"/>
          <w:sz w:val="24"/>
          <w:szCs w:val="24"/>
        </w:rPr>
      </w:pPr>
      <w:r>
        <w:rPr>
          <w:rFonts w:ascii="Garamond" w:hAnsi="Garamond"/>
          <w:sz w:val="24"/>
          <w:szCs w:val="24"/>
        </w:rPr>
        <w:t xml:space="preserve">DCP da </w:t>
      </w:r>
      <w:r w:rsidR="005A6EAA" w:rsidRPr="00571A6E">
        <w:rPr>
          <w:rFonts w:ascii="Garamond" w:hAnsi="Garamond"/>
          <w:sz w:val="24"/>
          <w:szCs w:val="24"/>
        </w:rPr>
        <w:t>Super8</w:t>
      </w:r>
      <w:r>
        <w:rPr>
          <w:rFonts w:ascii="Garamond" w:hAnsi="Garamond"/>
          <w:sz w:val="24"/>
          <w:szCs w:val="24"/>
        </w:rPr>
        <w:t xml:space="preserve">, </w:t>
      </w:r>
      <w:r w:rsidR="005A6EAA" w:rsidRPr="00571A6E">
        <w:rPr>
          <w:rFonts w:ascii="Garamond" w:hAnsi="Garamond"/>
          <w:sz w:val="24"/>
          <w:szCs w:val="24"/>
        </w:rPr>
        <w:t>colore</w:t>
      </w:r>
      <w:r>
        <w:rPr>
          <w:rFonts w:ascii="Garamond" w:hAnsi="Garamond"/>
          <w:sz w:val="24"/>
          <w:szCs w:val="24"/>
        </w:rPr>
        <w:t xml:space="preserve">, </w:t>
      </w:r>
      <w:r w:rsidR="005A6EAA" w:rsidRPr="00571A6E">
        <w:rPr>
          <w:rFonts w:ascii="Garamond" w:hAnsi="Garamond"/>
          <w:sz w:val="24"/>
          <w:szCs w:val="24"/>
        </w:rPr>
        <w:t>muto</w:t>
      </w:r>
      <w:r>
        <w:rPr>
          <w:rFonts w:ascii="Garamond" w:hAnsi="Garamond"/>
          <w:sz w:val="24"/>
          <w:szCs w:val="24"/>
        </w:rPr>
        <w:t xml:space="preserve">, </w:t>
      </w:r>
      <w:r w:rsidR="005A6EAA" w:rsidRPr="00571A6E">
        <w:rPr>
          <w:rFonts w:ascii="Garamond" w:hAnsi="Garamond"/>
          <w:sz w:val="24"/>
          <w:szCs w:val="24"/>
        </w:rPr>
        <w:t>31’</w:t>
      </w:r>
    </w:p>
    <w:p w14:paraId="05D38484" w14:textId="77777777" w:rsidR="005A6EAA" w:rsidRPr="00571A6E" w:rsidRDefault="005A6EAA" w:rsidP="00571A6E">
      <w:pPr>
        <w:pStyle w:val="Nessunaspaziatura"/>
        <w:spacing w:line="360" w:lineRule="auto"/>
        <w:jc w:val="both"/>
        <w:rPr>
          <w:rFonts w:ascii="Garamond" w:hAnsi="Garamond"/>
          <w:sz w:val="24"/>
          <w:szCs w:val="24"/>
        </w:rPr>
      </w:pPr>
      <w:r w:rsidRPr="00571A6E">
        <w:rPr>
          <w:rFonts w:ascii="Garamond" w:hAnsi="Garamond"/>
          <w:b/>
          <w:sz w:val="24"/>
          <w:szCs w:val="24"/>
        </w:rPr>
        <w:t>Mio padre amore mio</w:t>
      </w:r>
      <w:r w:rsidRPr="00571A6E">
        <w:rPr>
          <w:rFonts w:ascii="Garamond" w:hAnsi="Garamond"/>
          <w:sz w:val="24"/>
          <w:szCs w:val="24"/>
        </w:rPr>
        <w:t xml:space="preserve"> (1976-79)</w:t>
      </w:r>
    </w:p>
    <w:p w14:paraId="1E8F653E" w14:textId="77777777" w:rsidR="005A6EAA" w:rsidRPr="00571A6E" w:rsidRDefault="00571A6E" w:rsidP="00571A6E">
      <w:pPr>
        <w:pStyle w:val="Nessunaspaziatura"/>
        <w:spacing w:line="360" w:lineRule="auto"/>
        <w:jc w:val="both"/>
        <w:rPr>
          <w:rFonts w:ascii="Garamond" w:hAnsi="Garamond"/>
          <w:sz w:val="24"/>
          <w:szCs w:val="24"/>
        </w:rPr>
      </w:pPr>
      <w:r>
        <w:rPr>
          <w:rFonts w:ascii="Garamond" w:hAnsi="Garamond"/>
          <w:sz w:val="24"/>
          <w:szCs w:val="24"/>
        </w:rPr>
        <w:t xml:space="preserve">DCP da </w:t>
      </w:r>
      <w:r w:rsidR="005A6EAA" w:rsidRPr="00571A6E">
        <w:rPr>
          <w:rFonts w:ascii="Garamond" w:hAnsi="Garamond"/>
          <w:sz w:val="24"/>
          <w:szCs w:val="24"/>
        </w:rPr>
        <w:t>Super8</w:t>
      </w:r>
      <w:r>
        <w:rPr>
          <w:rFonts w:ascii="Garamond" w:hAnsi="Garamond"/>
          <w:sz w:val="24"/>
          <w:szCs w:val="24"/>
        </w:rPr>
        <w:t xml:space="preserve">, </w:t>
      </w:r>
      <w:r w:rsidR="005A6EAA" w:rsidRPr="00571A6E">
        <w:rPr>
          <w:rFonts w:ascii="Garamond" w:hAnsi="Garamond"/>
          <w:sz w:val="24"/>
          <w:szCs w:val="24"/>
        </w:rPr>
        <w:t>colore</w:t>
      </w:r>
      <w:r>
        <w:rPr>
          <w:rFonts w:ascii="Garamond" w:hAnsi="Garamond"/>
          <w:sz w:val="24"/>
          <w:szCs w:val="24"/>
        </w:rPr>
        <w:t xml:space="preserve">, </w:t>
      </w:r>
      <w:r w:rsidR="005A6EAA" w:rsidRPr="00571A6E">
        <w:rPr>
          <w:rFonts w:ascii="Garamond" w:hAnsi="Garamond"/>
          <w:sz w:val="24"/>
          <w:szCs w:val="24"/>
        </w:rPr>
        <w:t>sonoro</w:t>
      </w:r>
      <w:r>
        <w:rPr>
          <w:rFonts w:ascii="Garamond" w:hAnsi="Garamond"/>
          <w:sz w:val="24"/>
          <w:szCs w:val="24"/>
        </w:rPr>
        <w:t xml:space="preserve">, </w:t>
      </w:r>
      <w:r w:rsidR="005A6EAA" w:rsidRPr="00571A6E">
        <w:rPr>
          <w:rFonts w:ascii="Garamond" w:hAnsi="Garamond"/>
          <w:sz w:val="24"/>
          <w:szCs w:val="24"/>
        </w:rPr>
        <w:t>23’</w:t>
      </w:r>
    </w:p>
    <w:p w14:paraId="7E2BB238" w14:textId="77777777" w:rsidR="005A6EAA" w:rsidRPr="00571A6E" w:rsidRDefault="005A6EAA" w:rsidP="00571A6E">
      <w:pPr>
        <w:pStyle w:val="Nessunaspaziatura"/>
        <w:spacing w:line="360" w:lineRule="auto"/>
        <w:jc w:val="both"/>
        <w:rPr>
          <w:rFonts w:ascii="Garamond" w:hAnsi="Garamond"/>
          <w:sz w:val="24"/>
          <w:szCs w:val="24"/>
        </w:rPr>
      </w:pPr>
      <w:r w:rsidRPr="00571A6E">
        <w:rPr>
          <w:rFonts w:ascii="Garamond" w:hAnsi="Garamond"/>
          <w:b/>
          <w:sz w:val="24"/>
          <w:szCs w:val="24"/>
        </w:rPr>
        <w:t>Giochi di latte</w:t>
      </w:r>
      <w:r w:rsidRPr="00571A6E">
        <w:rPr>
          <w:rFonts w:ascii="Garamond" w:hAnsi="Garamond"/>
          <w:sz w:val="24"/>
          <w:szCs w:val="24"/>
        </w:rPr>
        <w:t xml:space="preserve"> (1979)</w:t>
      </w:r>
    </w:p>
    <w:p w14:paraId="6D60FF1C" w14:textId="77777777" w:rsidR="005A6EAA" w:rsidRPr="00571A6E" w:rsidRDefault="00571A6E" w:rsidP="00571A6E">
      <w:pPr>
        <w:pStyle w:val="Nessunaspaziatura"/>
        <w:spacing w:line="360" w:lineRule="auto"/>
        <w:jc w:val="both"/>
        <w:rPr>
          <w:rFonts w:ascii="Garamond" w:hAnsi="Garamond"/>
          <w:sz w:val="24"/>
          <w:szCs w:val="24"/>
        </w:rPr>
      </w:pPr>
      <w:r>
        <w:rPr>
          <w:rFonts w:ascii="Garamond" w:hAnsi="Garamond"/>
          <w:sz w:val="24"/>
          <w:szCs w:val="24"/>
        </w:rPr>
        <w:t xml:space="preserve">DCP da </w:t>
      </w:r>
      <w:r w:rsidR="005A6EAA" w:rsidRPr="00571A6E">
        <w:rPr>
          <w:rFonts w:ascii="Garamond" w:hAnsi="Garamond"/>
          <w:sz w:val="24"/>
          <w:szCs w:val="24"/>
        </w:rPr>
        <w:t>Super8, colore, sonoro, 10’</w:t>
      </w:r>
    </w:p>
    <w:p w14:paraId="3D27BD3F" w14:textId="77777777" w:rsidR="005A6EAA" w:rsidRPr="00571A6E" w:rsidRDefault="005A6EAA" w:rsidP="00571A6E">
      <w:pPr>
        <w:pStyle w:val="Nessunaspaziatura"/>
        <w:spacing w:line="360" w:lineRule="auto"/>
        <w:jc w:val="both"/>
        <w:rPr>
          <w:rFonts w:ascii="Garamond" w:hAnsi="Garamond"/>
          <w:sz w:val="24"/>
          <w:szCs w:val="24"/>
        </w:rPr>
      </w:pPr>
    </w:p>
    <w:p w14:paraId="3893FF44" w14:textId="03D72D6D" w:rsidR="0052568F" w:rsidRPr="0052568F" w:rsidRDefault="0052568F" w:rsidP="00571A6E">
      <w:pPr>
        <w:pStyle w:val="Nessunaspaziatura"/>
        <w:spacing w:line="360" w:lineRule="auto"/>
        <w:jc w:val="both"/>
        <w:rPr>
          <w:rFonts w:ascii="Garamond" w:eastAsia="Times New Roman" w:hAnsi="Garamond" w:cs="Times New Roman"/>
          <w:b/>
          <w:iCs/>
          <w:color w:val="C00000"/>
          <w:kern w:val="0"/>
          <w:sz w:val="24"/>
          <w:szCs w:val="24"/>
          <w:lang w:eastAsia="en-US"/>
        </w:rPr>
      </w:pPr>
      <w:r>
        <w:rPr>
          <w:rFonts w:ascii="Garamond" w:eastAsia="Times New Roman" w:hAnsi="Garamond" w:cs="Times New Roman"/>
          <w:b/>
          <w:iCs/>
          <w:color w:val="C00000"/>
          <w:kern w:val="0"/>
          <w:sz w:val="24"/>
          <w:szCs w:val="24"/>
          <w:lang w:eastAsia="en-US"/>
        </w:rPr>
        <w:t xml:space="preserve">ore </w:t>
      </w:r>
      <w:r w:rsidR="000A31B8">
        <w:rPr>
          <w:rFonts w:ascii="Garamond" w:eastAsia="Times New Roman" w:hAnsi="Garamond" w:cs="Times New Roman"/>
          <w:b/>
          <w:iCs/>
          <w:color w:val="C00000"/>
          <w:kern w:val="0"/>
          <w:sz w:val="24"/>
          <w:szCs w:val="24"/>
          <w:lang w:eastAsia="en-US"/>
        </w:rPr>
        <w:t>20</w:t>
      </w:r>
      <w:r>
        <w:rPr>
          <w:rFonts w:ascii="Garamond" w:eastAsia="Times New Roman" w:hAnsi="Garamond" w:cs="Times New Roman"/>
          <w:b/>
          <w:iCs/>
          <w:color w:val="C00000"/>
          <w:kern w:val="0"/>
          <w:sz w:val="24"/>
          <w:szCs w:val="24"/>
          <w:lang w:eastAsia="en-US"/>
        </w:rPr>
        <w:t>.</w:t>
      </w:r>
      <w:r w:rsidR="000A31B8">
        <w:rPr>
          <w:rFonts w:ascii="Garamond" w:eastAsia="Times New Roman" w:hAnsi="Garamond" w:cs="Times New Roman"/>
          <w:b/>
          <w:iCs/>
          <w:color w:val="C00000"/>
          <w:kern w:val="0"/>
          <w:sz w:val="24"/>
          <w:szCs w:val="24"/>
          <w:lang w:eastAsia="en-US"/>
        </w:rPr>
        <w:t>0</w:t>
      </w:r>
      <w:r>
        <w:rPr>
          <w:rFonts w:ascii="Garamond" w:eastAsia="Times New Roman" w:hAnsi="Garamond" w:cs="Times New Roman"/>
          <w:b/>
          <w:iCs/>
          <w:color w:val="C00000"/>
          <w:kern w:val="0"/>
          <w:sz w:val="24"/>
          <w:szCs w:val="24"/>
          <w:lang w:eastAsia="en-US"/>
        </w:rPr>
        <w:t>0</w:t>
      </w:r>
      <w:r w:rsidR="005A6EAA" w:rsidRPr="0052568F">
        <w:rPr>
          <w:rFonts w:ascii="Garamond" w:eastAsia="Times New Roman" w:hAnsi="Garamond" w:cs="Times New Roman"/>
          <w:b/>
          <w:iCs/>
          <w:color w:val="C00000"/>
          <w:kern w:val="0"/>
          <w:sz w:val="24"/>
          <w:szCs w:val="24"/>
          <w:lang w:eastAsia="en-US"/>
        </w:rPr>
        <w:t xml:space="preserve"> </w:t>
      </w:r>
    </w:p>
    <w:p w14:paraId="20B4A454" w14:textId="77777777" w:rsidR="005A6EAA" w:rsidRDefault="005A6EAA" w:rsidP="00571A6E">
      <w:pPr>
        <w:pStyle w:val="Nessunaspaziatura"/>
        <w:spacing w:line="360" w:lineRule="auto"/>
        <w:jc w:val="both"/>
        <w:rPr>
          <w:rFonts w:ascii="Garamond" w:eastAsia="Times New Roman" w:hAnsi="Garamond" w:cs="Times New Roman"/>
          <w:b/>
          <w:iCs/>
          <w:color w:val="C00000"/>
          <w:kern w:val="0"/>
          <w:sz w:val="24"/>
          <w:szCs w:val="24"/>
          <w:lang w:eastAsia="en-US"/>
        </w:rPr>
      </w:pPr>
      <w:r w:rsidRPr="0052568F">
        <w:rPr>
          <w:rFonts w:ascii="Garamond" w:eastAsia="Times New Roman" w:hAnsi="Garamond" w:cs="Times New Roman"/>
          <w:b/>
          <w:iCs/>
          <w:color w:val="C00000"/>
          <w:kern w:val="0"/>
          <w:sz w:val="24"/>
          <w:szCs w:val="24"/>
          <w:lang w:eastAsia="en-US"/>
        </w:rPr>
        <w:t>incontro con Dacia Maraini condotto da Anna Maria Licciardello.</w:t>
      </w:r>
    </w:p>
    <w:p w14:paraId="4D10EF13" w14:textId="77777777" w:rsidR="0052568F" w:rsidRDefault="0052568F" w:rsidP="00571A6E">
      <w:pPr>
        <w:pStyle w:val="Nessunaspaziatura"/>
        <w:spacing w:line="360" w:lineRule="auto"/>
        <w:jc w:val="both"/>
        <w:rPr>
          <w:rFonts w:ascii="Garamond" w:eastAsia="Times New Roman" w:hAnsi="Garamond" w:cs="Times New Roman"/>
          <w:b/>
          <w:iCs/>
          <w:color w:val="C00000"/>
          <w:kern w:val="0"/>
          <w:sz w:val="24"/>
          <w:szCs w:val="24"/>
          <w:lang w:eastAsia="en-US"/>
        </w:rPr>
      </w:pPr>
    </w:p>
    <w:p w14:paraId="1DB08D76" w14:textId="77777777" w:rsidR="0052568F" w:rsidRPr="0052568F" w:rsidRDefault="0052568F" w:rsidP="00571A6E">
      <w:pPr>
        <w:pStyle w:val="Nessunaspaziatura"/>
        <w:spacing w:line="360" w:lineRule="auto"/>
        <w:jc w:val="both"/>
        <w:rPr>
          <w:rFonts w:ascii="Garamond" w:eastAsia="Times New Roman" w:hAnsi="Garamond" w:cs="Times New Roman"/>
          <w:b/>
          <w:iCs/>
          <w:color w:val="C00000"/>
          <w:kern w:val="0"/>
          <w:sz w:val="24"/>
          <w:szCs w:val="24"/>
          <w:lang w:eastAsia="en-US"/>
        </w:rPr>
      </w:pPr>
      <w:r>
        <w:rPr>
          <w:rFonts w:ascii="Garamond" w:eastAsia="Times New Roman" w:hAnsi="Garamond" w:cs="Times New Roman"/>
          <w:b/>
          <w:iCs/>
          <w:color w:val="C00000"/>
          <w:kern w:val="0"/>
          <w:sz w:val="24"/>
          <w:szCs w:val="24"/>
          <w:lang w:eastAsia="en-US"/>
        </w:rPr>
        <w:t xml:space="preserve">a seguire: </w:t>
      </w:r>
    </w:p>
    <w:p w14:paraId="192FAE61" w14:textId="77777777" w:rsidR="005A6EAA" w:rsidRPr="00571A6E" w:rsidRDefault="005A6EAA" w:rsidP="00571A6E">
      <w:pPr>
        <w:pStyle w:val="Nessunaspaziatura"/>
        <w:spacing w:line="360" w:lineRule="auto"/>
        <w:jc w:val="both"/>
        <w:rPr>
          <w:rFonts w:ascii="Garamond" w:hAnsi="Garamond"/>
          <w:sz w:val="24"/>
          <w:szCs w:val="24"/>
        </w:rPr>
      </w:pPr>
      <w:r w:rsidRPr="0052568F">
        <w:rPr>
          <w:rFonts w:ascii="Garamond" w:hAnsi="Garamond"/>
          <w:b/>
          <w:sz w:val="24"/>
          <w:szCs w:val="24"/>
        </w:rPr>
        <w:t>Trio</w:t>
      </w:r>
      <w:r w:rsidRPr="00571A6E">
        <w:rPr>
          <w:rFonts w:ascii="Garamond" w:hAnsi="Garamond"/>
          <w:sz w:val="24"/>
          <w:szCs w:val="24"/>
        </w:rPr>
        <w:t xml:space="preserve"> (1981)</w:t>
      </w:r>
    </w:p>
    <w:p w14:paraId="55416FCA" w14:textId="77777777" w:rsidR="005A6EAA" w:rsidRPr="00571A6E" w:rsidRDefault="005A6EAA" w:rsidP="00571A6E">
      <w:pPr>
        <w:pStyle w:val="Nessunaspaziatura"/>
        <w:spacing w:line="360" w:lineRule="auto"/>
        <w:jc w:val="both"/>
        <w:rPr>
          <w:rFonts w:ascii="Garamond" w:hAnsi="Garamond"/>
          <w:sz w:val="24"/>
          <w:szCs w:val="24"/>
        </w:rPr>
      </w:pPr>
      <w:r w:rsidRPr="00571A6E">
        <w:rPr>
          <w:rFonts w:ascii="Garamond" w:hAnsi="Garamond"/>
          <w:sz w:val="24"/>
          <w:szCs w:val="24"/>
        </w:rPr>
        <w:t>Regia: Giustina Laurenzi, Dacia Maraini, Paola Raguzzi</w:t>
      </w:r>
    </w:p>
    <w:p w14:paraId="4A6A8D32" w14:textId="77777777" w:rsidR="005A6EAA" w:rsidRPr="00571A6E" w:rsidRDefault="0052568F" w:rsidP="00571A6E">
      <w:pPr>
        <w:pStyle w:val="Nessunaspaziatura"/>
        <w:spacing w:line="360" w:lineRule="auto"/>
        <w:jc w:val="both"/>
        <w:rPr>
          <w:rFonts w:ascii="Garamond" w:hAnsi="Garamond"/>
          <w:sz w:val="24"/>
          <w:szCs w:val="24"/>
        </w:rPr>
      </w:pPr>
      <w:r>
        <w:rPr>
          <w:rFonts w:ascii="Garamond" w:hAnsi="Garamond"/>
          <w:sz w:val="24"/>
          <w:szCs w:val="24"/>
        </w:rPr>
        <w:t xml:space="preserve">DCP da </w:t>
      </w:r>
      <w:r w:rsidR="005A6EAA" w:rsidRPr="00571A6E">
        <w:rPr>
          <w:rFonts w:ascii="Garamond" w:hAnsi="Garamond"/>
          <w:sz w:val="24"/>
          <w:szCs w:val="24"/>
        </w:rPr>
        <w:t>Super8, colore, sonoro, 23’30’’</w:t>
      </w:r>
    </w:p>
    <w:p w14:paraId="74B797D2" w14:textId="77777777" w:rsidR="005A6EAA" w:rsidRPr="00571A6E" w:rsidRDefault="005A6EAA" w:rsidP="00571A6E">
      <w:pPr>
        <w:pStyle w:val="Nessunaspaziatura"/>
        <w:spacing w:line="360" w:lineRule="auto"/>
        <w:jc w:val="both"/>
        <w:rPr>
          <w:rFonts w:ascii="Garamond" w:hAnsi="Garamond"/>
          <w:sz w:val="24"/>
          <w:szCs w:val="24"/>
        </w:rPr>
      </w:pPr>
      <w:r w:rsidRPr="0052568F">
        <w:rPr>
          <w:rFonts w:ascii="Garamond" w:hAnsi="Garamond"/>
          <w:b/>
          <w:sz w:val="24"/>
          <w:szCs w:val="24"/>
        </w:rPr>
        <w:t>Lo scialle azzurro</w:t>
      </w:r>
      <w:r w:rsidRPr="00571A6E">
        <w:rPr>
          <w:rFonts w:ascii="Garamond" w:hAnsi="Garamond"/>
          <w:sz w:val="24"/>
          <w:szCs w:val="24"/>
        </w:rPr>
        <w:t xml:space="preserve"> (1981)</w:t>
      </w:r>
    </w:p>
    <w:p w14:paraId="42483944" w14:textId="77777777" w:rsidR="005A6EAA" w:rsidRPr="00571A6E" w:rsidRDefault="005A6EAA" w:rsidP="00571A6E">
      <w:pPr>
        <w:pStyle w:val="Nessunaspaziatura"/>
        <w:spacing w:line="360" w:lineRule="auto"/>
        <w:jc w:val="both"/>
        <w:rPr>
          <w:rFonts w:ascii="Garamond" w:hAnsi="Garamond"/>
          <w:sz w:val="24"/>
          <w:szCs w:val="24"/>
        </w:rPr>
      </w:pPr>
      <w:r w:rsidRPr="00571A6E">
        <w:rPr>
          <w:rFonts w:ascii="Garamond" w:hAnsi="Garamond"/>
          <w:sz w:val="24"/>
          <w:szCs w:val="24"/>
        </w:rPr>
        <w:t xml:space="preserve">Regia: Giustina Laurenzi, Dacia Maraini, Paola Raguzzi </w:t>
      </w:r>
    </w:p>
    <w:p w14:paraId="67C9C7C8" w14:textId="77777777" w:rsidR="005A6EAA" w:rsidRPr="00571A6E" w:rsidRDefault="0052568F" w:rsidP="00571A6E">
      <w:pPr>
        <w:pStyle w:val="Nessunaspaziatura"/>
        <w:spacing w:line="360" w:lineRule="auto"/>
        <w:jc w:val="both"/>
        <w:rPr>
          <w:rFonts w:ascii="Garamond" w:hAnsi="Garamond"/>
          <w:sz w:val="24"/>
          <w:szCs w:val="24"/>
        </w:rPr>
      </w:pPr>
      <w:r>
        <w:rPr>
          <w:rFonts w:ascii="Garamond" w:hAnsi="Garamond"/>
          <w:sz w:val="24"/>
          <w:szCs w:val="24"/>
        </w:rPr>
        <w:t xml:space="preserve">DCP da </w:t>
      </w:r>
      <w:r w:rsidR="005A6EAA" w:rsidRPr="00571A6E">
        <w:rPr>
          <w:rFonts w:ascii="Garamond" w:hAnsi="Garamond"/>
          <w:sz w:val="24"/>
          <w:szCs w:val="24"/>
        </w:rPr>
        <w:t>Super8, colore, sonoro, 42’</w:t>
      </w:r>
    </w:p>
    <w:p w14:paraId="43023AF1" w14:textId="77777777" w:rsidR="005A6EAA" w:rsidRPr="00571A6E" w:rsidRDefault="005A6EAA"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479C0FFC"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491E079E"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201726C5"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33371C66"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64493DCF"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68D51659"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51C7409A"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64063FD7"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5ECC0A86"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54BC9457"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6193A964"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78D64EB8"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5096F08A"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4996B62C"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35D7A03C" w14:textId="77777777" w:rsid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p>
    <w:p w14:paraId="2C2AE701" w14:textId="77777777" w:rsidR="005A6EAA" w:rsidRP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r w:rsidRPr="0052568F">
        <w:rPr>
          <w:rFonts w:ascii="Garamond" w:eastAsia="Times New Roman" w:hAnsi="Garamond" w:cs="Times New Roman"/>
          <w:b/>
          <w:color w:val="C00000"/>
          <w:kern w:val="0"/>
          <w:sz w:val="24"/>
          <w:szCs w:val="24"/>
          <w:lang w:eastAsia="en-US"/>
        </w:rPr>
        <w:lastRenderedPageBreak/>
        <w:t>I FILM</w:t>
      </w:r>
    </w:p>
    <w:p w14:paraId="04ECD69A" w14:textId="77777777" w:rsidR="0052568F" w:rsidRDefault="0052568F"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0CF17F21"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b/>
          <w:sz w:val="24"/>
          <w:szCs w:val="24"/>
        </w:rPr>
        <w:t>La bella addormentata nel bosco</w:t>
      </w:r>
      <w:r w:rsidRPr="00571A6E">
        <w:rPr>
          <w:rFonts w:ascii="Garamond" w:hAnsi="Garamond"/>
          <w:sz w:val="24"/>
          <w:szCs w:val="24"/>
        </w:rPr>
        <w:t xml:space="preserve"> </w:t>
      </w:r>
      <w:r>
        <w:rPr>
          <w:rFonts w:ascii="Garamond" w:hAnsi="Garamond"/>
          <w:sz w:val="24"/>
          <w:szCs w:val="24"/>
        </w:rPr>
        <w:t>(</w:t>
      </w:r>
      <w:r w:rsidRPr="00571A6E">
        <w:rPr>
          <w:rFonts w:ascii="Garamond" w:hAnsi="Garamond"/>
          <w:sz w:val="24"/>
          <w:szCs w:val="24"/>
        </w:rPr>
        <w:t>1976-78</w:t>
      </w:r>
      <w:r>
        <w:rPr>
          <w:rFonts w:ascii="Garamond" w:hAnsi="Garamond"/>
          <w:sz w:val="24"/>
          <w:szCs w:val="24"/>
        </w:rPr>
        <w:t>)</w:t>
      </w:r>
    </w:p>
    <w:p w14:paraId="27A6DCC5"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 xml:space="preserve">DCP da </w:t>
      </w:r>
      <w:r w:rsidRPr="00571A6E">
        <w:rPr>
          <w:rFonts w:ascii="Garamond" w:hAnsi="Garamond"/>
          <w:sz w:val="24"/>
          <w:szCs w:val="24"/>
        </w:rPr>
        <w:t>Super8</w:t>
      </w:r>
      <w:r>
        <w:rPr>
          <w:rFonts w:ascii="Garamond" w:hAnsi="Garamond"/>
          <w:sz w:val="24"/>
          <w:szCs w:val="24"/>
        </w:rPr>
        <w:t xml:space="preserve">, </w:t>
      </w:r>
      <w:r w:rsidRPr="00571A6E">
        <w:rPr>
          <w:rFonts w:ascii="Garamond" w:hAnsi="Garamond"/>
          <w:sz w:val="24"/>
          <w:szCs w:val="24"/>
        </w:rPr>
        <w:t>colore</w:t>
      </w:r>
      <w:r>
        <w:rPr>
          <w:rFonts w:ascii="Garamond" w:hAnsi="Garamond"/>
          <w:sz w:val="24"/>
          <w:szCs w:val="24"/>
        </w:rPr>
        <w:t xml:space="preserve">, </w:t>
      </w:r>
      <w:r w:rsidRPr="00571A6E">
        <w:rPr>
          <w:rFonts w:ascii="Garamond" w:hAnsi="Garamond"/>
          <w:sz w:val="24"/>
          <w:szCs w:val="24"/>
        </w:rPr>
        <w:t>muto</w:t>
      </w:r>
      <w:r>
        <w:rPr>
          <w:rFonts w:ascii="Garamond" w:hAnsi="Garamond"/>
          <w:sz w:val="24"/>
          <w:szCs w:val="24"/>
        </w:rPr>
        <w:t xml:space="preserve">, </w:t>
      </w:r>
      <w:r w:rsidRPr="00571A6E">
        <w:rPr>
          <w:rFonts w:ascii="Garamond" w:hAnsi="Garamond"/>
          <w:sz w:val="24"/>
          <w:szCs w:val="24"/>
        </w:rPr>
        <w:t>31’</w:t>
      </w:r>
    </w:p>
    <w:p w14:paraId="47704BDB"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c</w:t>
      </w:r>
      <w:r w:rsidRPr="00571A6E">
        <w:rPr>
          <w:rFonts w:ascii="Garamond" w:hAnsi="Garamond"/>
          <w:sz w:val="24"/>
          <w:szCs w:val="24"/>
        </w:rPr>
        <w:t>on Michela Caruso, Cosimo Milone, Anne Sibers</w:t>
      </w:r>
    </w:p>
    <w:p w14:paraId="3A1AE5AE"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c</w:t>
      </w:r>
      <w:r w:rsidRPr="00571A6E">
        <w:rPr>
          <w:rFonts w:ascii="Garamond" w:hAnsi="Garamond"/>
          <w:sz w:val="24"/>
          <w:szCs w:val="24"/>
        </w:rPr>
        <w:t>on la collaborazione di Bea Bordone, Giuseppina Domina, Bruno Faidutti, Antonietta Marasco</w:t>
      </w:r>
    </w:p>
    <w:p w14:paraId="34EA04E0"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i/>
          <w:sz w:val="24"/>
          <w:szCs w:val="24"/>
        </w:rPr>
        <w:t xml:space="preserve">Quello che ho cercato di “raccontare” è il rapporto ravvicinato e deformato, comune a molte donne che sono abituate a vivere sole con </w:t>
      </w:r>
      <w:proofErr w:type="gramStart"/>
      <w:r w:rsidRPr="00571A6E">
        <w:rPr>
          <w:rFonts w:ascii="Garamond" w:hAnsi="Garamond"/>
          <w:i/>
          <w:sz w:val="24"/>
          <w:szCs w:val="24"/>
        </w:rPr>
        <w:t>se</w:t>
      </w:r>
      <w:proofErr w:type="gramEnd"/>
      <w:r w:rsidRPr="00571A6E">
        <w:rPr>
          <w:rFonts w:ascii="Garamond" w:hAnsi="Garamond"/>
          <w:i/>
          <w:sz w:val="24"/>
          <w:szCs w:val="24"/>
        </w:rPr>
        <w:t xml:space="preserve"> stesse, di Rosa con gli oggetti diventati animati e irreali e il rapporto tutto silenzioso, ma non meno chiaro ed esplosivo di Rosa con il suo inconscio femminile.</w:t>
      </w:r>
      <w:r w:rsidRPr="00571A6E">
        <w:rPr>
          <w:rFonts w:ascii="Garamond" w:hAnsi="Garamond"/>
          <w:sz w:val="24"/>
          <w:szCs w:val="24"/>
        </w:rPr>
        <w:t xml:space="preserve"> (Maraini)</w:t>
      </w:r>
    </w:p>
    <w:p w14:paraId="10C9D5DA" w14:textId="77777777" w:rsidR="0052568F" w:rsidRPr="00571A6E" w:rsidRDefault="0052568F" w:rsidP="0052568F">
      <w:pPr>
        <w:pStyle w:val="Nessunaspaziatura"/>
        <w:spacing w:line="360" w:lineRule="auto"/>
        <w:jc w:val="both"/>
        <w:rPr>
          <w:rFonts w:ascii="Garamond" w:hAnsi="Garamond"/>
          <w:sz w:val="24"/>
          <w:szCs w:val="24"/>
        </w:rPr>
      </w:pPr>
    </w:p>
    <w:p w14:paraId="2A1DC2D2"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b/>
          <w:sz w:val="24"/>
          <w:szCs w:val="24"/>
        </w:rPr>
        <w:t>Mio padre amore mio</w:t>
      </w:r>
      <w:r w:rsidRPr="00571A6E">
        <w:rPr>
          <w:rFonts w:ascii="Garamond" w:hAnsi="Garamond"/>
          <w:sz w:val="24"/>
          <w:szCs w:val="24"/>
        </w:rPr>
        <w:t xml:space="preserve"> (1976-79)</w:t>
      </w:r>
    </w:p>
    <w:p w14:paraId="52C7B5B9"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 xml:space="preserve">DCP da </w:t>
      </w:r>
      <w:r w:rsidRPr="00571A6E">
        <w:rPr>
          <w:rFonts w:ascii="Garamond" w:hAnsi="Garamond"/>
          <w:sz w:val="24"/>
          <w:szCs w:val="24"/>
        </w:rPr>
        <w:t>Super8</w:t>
      </w:r>
      <w:r>
        <w:rPr>
          <w:rFonts w:ascii="Garamond" w:hAnsi="Garamond"/>
          <w:sz w:val="24"/>
          <w:szCs w:val="24"/>
        </w:rPr>
        <w:t xml:space="preserve">, </w:t>
      </w:r>
      <w:r w:rsidRPr="00571A6E">
        <w:rPr>
          <w:rFonts w:ascii="Garamond" w:hAnsi="Garamond"/>
          <w:sz w:val="24"/>
          <w:szCs w:val="24"/>
        </w:rPr>
        <w:t>colore</w:t>
      </w:r>
      <w:r>
        <w:rPr>
          <w:rFonts w:ascii="Garamond" w:hAnsi="Garamond"/>
          <w:sz w:val="24"/>
          <w:szCs w:val="24"/>
        </w:rPr>
        <w:t xml:space="preserve">, </w:t>
      </w:r>
      <w:r w:rsidRPr="00571A6E">
        <w:rPr>
          <w:rFonts w:ascii="Garamond" w:hAnsi="Garamond"/>
          <w:sz w:val="24"/>
          <w:szCs w:val="24"/>
        </w:rPr>
        <w:t>sonoro</w:t>
      </w:r>
      <w:r>
        <w:rPr>
          <w:rFonts w:ascii="Garamond" w:hAnsi="Garamond"/>
          <w:sz w:val="24"/>
          <w:szCs w:val="24"/>
        </w:rPr>
        <w:t xml:space="preserve">, </w:t>
      </w:r>
      <w:r w:rsidRPr="00571A6E">
        <w:rPr>
          <w:rFonts w:ascii="Garamond" w:hAnsi="Garamond"/>
          <w:sz w:val="24"/>
          <w:szCs w:val="24"/>
        </w:rPr>
        <w:t>23’</w:t>
      </w:r>
    </w:p>
    <w:p w14:paraId="52936654"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c</w:t>
      </w:r>
      <w:r w:rsidRPr="00571A6E">
        <w:rPr>
          <w:rFonts w:ascii="Garamond" w:hAnsi="Garamond"/>
          <w:sz w:val="24"/>
          <w:szCs w:val="24"/>
        </w:rPr>
        <w:t xml:space="preserve">on Federica Giulietti, </w:t>
      </w:r>
      <w:r>
        <w:rPr>
          <w:rFonts w:ascii="Garamond" w:hAnsi="Garamond"/>
          <w:sz w:val="24"/>
          <w:szCs w:val="24"/>
        </w:rPr>
        <w:t>Ian Sutton, Ginestra Bianconi</w:t>
      </w:r>
    </w:p>
    <w:p w14:paraId="7BC98279" w14:textId="77777777" w:rsidR="0052568F" w:rsidRPr="00571A6E" w:rsidRDefault="0052568F" w:rsidP="0052568F">
      <w:pPr>
        <w:pStyle w:val="Nessunaspaziatura"/>
        <w:spacing w:line="360" w:lineRule="auto"/>
        <w:jc w:val="both"/>
        <w:rPr>
          <w:rFonts w:ascii="Garamond" w:hAnsi="Garamond"/>
          <w:i/>
          <w:sz w:val="24"/>
          <w:szCs w:val="24"/>
        </w:rPr>
      </w:pPr>
      <w:r w:rsidRPr="00571A6E">
        <w:rPr>
          <w:rFonts w:ascii="Garamond" w:hAnsi="Garamond"/>
          <w:i/>
          <w:sz w:val="24"/>
          <w:szCs w:val="24"/>
        </w:rPr>
        <w:t>Questo</w:t>
      </w:r>
      <w:r w:rsidRPr="00571A6E">
        <w:rPr>
          <w:rFonts w:ascii="Garamond" w:hAnsi="Garamond"/>
          <w:sz w:val="24"/>
          <w:szCs w:val="24"/>
        </w:rPr>
        <w:t xml:space="preserve"> Mio padre amore mio </w:t>
      </w:r>
      <w:r w:rsidRPr="00571A6E">
        <w:rPr>
          <w:rFonts w:ascii="Garamond" w:hAnsi="Garamond"/>
          <w:i/>
          <w:sz w:val="24"/>
          <w:szCs w:val="24"/>
        </w:rPr>
        <w:t xml:space="preserve">è la riedizione di un altro film dallo stesso titolo che fu girato nel </w:t>
      </w:r>
      <w:r>
        <w:rPr>
          <w:rFonts w:ascii="Garamond" w:hAnsi="Garamond"/>
          <w:i/>
          <w:sz w:val="24"/>
          <w:szCs w:val="24"/>
        </w:rPr>
        <w:t>’</w:t>
      </w:r>
      <w:r w:rsidRPr="00571A6E">
        <w:rPr>
          <w:rFonts w:ascii="Garamond" w:hAnsi="Garamond"/>
          <w:i/>
          <w:sz w:val="24"/>
          <w:szCs w:val="24"/>
        </w:rPr>
        <w:t xml:space="preserve">77 e fu poi perso nel </w:t>
      </w:r>
      <w:r>
        <w:rPr>
          <w:rFonts w:ascii="Garamond" w:hAnsi="Garamond"/>
          <w:i/>
          <w:sz w:val="24"/>
          <w:szCs w:val="24"/>
        </w:rPr>
        <w:t>’</w:t>
      </w:r>
      <w:r w:rsidRPr="00571A6E">
        <w:rPr>
          <w:rFonts w:ascii="Garamond" w:hAnsi="Garamond"/>
          <w:i/>
          <w:sz w:val="24"/>
          <w:szCs w:val="24"/>
        </w:rPr>
        <w:t xml:space="preserve">78 da un laboratorio cinematografico a cui era stato affidato per farne un duplicato. Il tema è lo stesso. Gli attori sono gli stessi, salvo la bambina. L’ambiente è pure lo stesso. Ma molte cose, molti particolari sono cambiati, un film rifatto a memoria non può essere l’esatta copia di un altro. Fede, la protagonista del film, è una attrice di teatro che mentre si trucca da clown per uno spettacolo, ripensa al suo rapporto col padre: un rapporto di tenerezza, di desiderio e di odio. Nello specchio riaffiorano le seduzioni del bell’uomo da lei amato nell’infanzia, il tentativo ripetuto di ucciderlo senza mai riuscirci, gli amori con un ragazzo che risulta essere la copia esatta del padre quando era giovane, le gelosie, le paure, lo sdoppiamento che questo amore ha provocato in lei. L’assassinio tante volte tentato e mai riuscito, la fuga, la partenza, l’abbandono diventano gioco impastandosi continuamente con la pratica teatrale: il trucco, la finzione, la maschera. Le ferite sono finte ma anche vere, lo sparo è finto ma anche vero, la partenza finta ma anche vera, la morte finta ma anche vera in un impercettibile ambiguo slittamento della realtà su </w:t>
      </w:r>
      <w:proofErr w:type="gramStart"/>
      <w:r w:rsidRPr="00571A6E">
        <w:rPr>
          <w:rFonts w:ascii="Garamond" w:hAnsi="Garamond"/>
          <w:i/>
          <w:sz w:val="24"/>
          <w:szCs w:val="24"/>
        </w:rPr>
        <w:t>se</w:t>
      </w:r>
      <w:proofErr w:type="gramEnd"/>
      <w:r w:rsidRPr="00571A6E">
        <w:rPr>
          <w:rFonts w:ascii="Garamond" w:hAnsi="Garamond"/>
          <w:i/>
          <w:sz w:val="24"/>
          <w:szCs w:val="24"/>
        </w:rPr>
        <w:t xml:space="preserve"> stessa. </w:t>
      </w:r>
    </w:p>
    <w:p w14:paraId="7C9F539D"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i/>
          <w:sz w:val="24"/>
          <w:szCs w:val="24"/>
        </w:rPr>
        <w:t>Tempo di lavorazione: quattro giorni per le riprese, due mesi di montaggio.</w:t>
      </w:r>
      <w:r w:rsidRPr="00571A6E">
        <w:rPr>
          <w:rFonts w:ascii="Garamond" w:hAnsi="Garamond"/>
          <w:sz w:val="24"/>
          <w:szCs w:val="24"/>
        </w:rPr>
        <w:t xml:space="preserve"> (Maraini)</w:t>
      </w:r>
    </w:p>
    <w:p w14:paraId="0757B163" w14:textId="77777777" w:rsidR="0052568F" w:rsidRPr="00571A6E" w:rsidRDefault="0052568F" w:rsidP="0052568F">
      <w:pPr>
        <w:pStyle w:val="Nessunaspaziatura"/>
        <w:spacing w:line="360" w:lineRule="auto"/>
        <w:jc w:val="both"/>
        <w:rPr>
          <w:rFonts w:ascii="Garamond" w:hAnsi="Garamond"/>
          <w:sz w:val="24"/>
          <w:szCs w:val="24"/>
        </w:rPr>
      </w:pPr>
    </w:p>
    <w:p w14:paraId="4A3CE67A"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b/>
          <w:sz w:val="24"/>
          <w:szCs w:val="24"/>
        </w:rPr>
        <w:t>Giochi di latte</w:t>
      </w:r>
      <w:r w:rsidRPr="00571A6E">
        <w:rPr>
          <w:rFonts w:ascii="Garamond" w:hAnsi="Garamond"/>
          <w:sz w:val="24"/>
          <w:szCs w:val="24"/>
        </w:rPr>
        <w:t xml:space="preserve"> (1979)</w:t>
      </w:r>
    </w:p>
    <w:p w14:paraId="1D62A30D"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 xml:space="preserve">DCP da </w:t>
      </w:r>
      <w:r w:rsidRPr="00571A6E">
        <w:rPr>
          <w:rFonts w:ascii="Garamond" w:hAnsi="Garamond"/>
          <w:sz w:val="24"/>
          <w:szCs w:val="24"/>
        </w:rPr>
        <w:t>Super8, colore, sonoro, 10’</w:t>
      </w:r>
    </w:p>
    <w:p w14:paraId="6C15DD32"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c</w:t>
      </w:r>
      <w:r w:rsidRPr="00571A6E">
        <w:rPr>
          <w:rFonts w:ascii="Garamond" w:hAnsi="Garamond"/>
          <w:sz w:val="24"/>
          <w:szCs w:val="24"/>
        </w:rPr>
        <w:t>on Bernadette Sibers, Selvaggia Mora, Cosimo Milone.</w:t>
      </w:r>
    </w:p>
    <w:p w14:paraId="1DD3BF34"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sz w:val="24"/>
          <w:szCs w:val="24"/>
        </w:rPr>
        <w:t>Il latte nella sua dimensione simbolica e ancestrale è il fulcro di questo breve film. Fonte primaria di nutrimento femminile, di abbondanza e vita, il latte scorre, viene bevuto, intride e alimenta. La donna-madre ne è la dispensatrice, colei che ne custodisce il potere vitale. Il colore del latte richiama, per</w:t>
      </w:r>
      <w:r>
        <w:rPr>
          <w:rFonts w:ascii="Garamond" w:hAnsi="Garamond"/>
          <w:sz w:val="24"/>
          <w:szCs w:val="24"/>
        </w:rPr>
        <w:t xml:space="preserve">ò, </w:t>
      </w:r>
      <w:r w:rsidRPr="00571A6E">
        <w:rPr>
          <w:rFonts w:ascii="Garamond" w:hAnsi="Garamond"/>
          <w:sz w:val="24"/>
          <w:szCs w:val="24"/>
        </w:rPr>
        <w:t>anche il liquido seminale maschile e la dimensione dello scambio sensuale tra uomo e donna.</w:t>
      </w:r>
    </w:p>
    <w:p w14:paraId="5F5AE111" w14:textId="77777777" w:rsidR="00FC4BAC" w:rsidRDefault="00FC4BAC" w:rsidP="0052568F">
      <w:pPr>
        <w:pStyle w:val="Nessunaspaziatura"/>
        <w:spacing w:line="360" w:lineRule="auto"/>
        <w:jc w:val="both"/>
        <w:rPr>
          <w:rFonts w:ascii="Garamond" w:hAnsi="Garamond"/>
          <w:b/>
          <w:sz w:val="24"/>
          <w:szCs w:val="24"/>
        </w:rPr>
      </w:pPr>
    </w:p>
    <w:p w14:paraId="3C792557" w14:textId="77777777" w:rsidR="00FC4BAC" w:rsidRDefault="00FC4BAC" w:rsidP="0052568F">
      <w:pPr>
        <w:pStyle w:val="Nessunaspaziatura"/>
        <w:spacing w:line="360" w:lineRule="auto"/>
        <w:jc w:val="both"/>
        <w:rPr>
          <w:rFonts w:ascii="Garamond" w:hAnsi="Garamond"/>
          <w:b/>
          <w:sz w:val="24"/>
          <w:szCs w:val="24"/>
        </w:rPr>
      </w:pPr>
    </w:p>
    <w:p w14:paraId="0E9A3E1F" w14:textId="77777777" w:rsidR="0052568F" w:rsidRPr="00571A6E" w:rsidRDefault="0052568F" w:rsidP="0052568F">
      <w:pPr>
        <w:pStyle w:val="Nessunaspaziatura"/>
        <w:spacing w:line="360" w:lineRule="auto"/>
        <w:jc w:val="both"/>
        <w:rPr>
          <w:rFonts w:ascii="Garamond" w:hAnsi="Garamond"/>
          <w:sz w:val="24"/>
          <w:szCs w:val="24"/>
        </w:rPr>
      </w:pPr>
      <w:r w:rsidRPr="0052568F">
        <w:rPr>
          <w:rFonts w:ascii="Garamond" w:hAnsi="Garamond"/>
          <w:b/>
          <w:sz w:val="24"/>
          <w:szCs w:val="24"/>
        </w:rPr>
        <w:lastRenderedPageBreak/>
        <w:t>Trio</w:t>
      </w:r>
      <w:r w:rsidRPr="00571A6E">
        <w:rPr>
          <w:rFonts w:ascii="Garamond" w:hAnsi="Garamond"/>
          <w:sz w:val="24"/>
          <w:szCs w:val="24"/>
        </w:rPr>
        <w:t xml:space="preserve"> (1981)</w:t>
      </w:r>
    </w:p>
    <w:p w14:paraId="4E4DD1A0"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sz w:val="24"/>
          <w:szCs w:val="24"/>
        </w:rPr>
        <w:t>Regia: Giustina Laurenzi, Dacia Maraini, Paola Raguzzi</w:t>
      </w:r>
    </w:p>
    <w:p w14:paraId="1A6FC0F7"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 xml:space="preserve">DCP da </w:t>
      </w:r>
      <w:r w:rsidRPr="00571A6E">
        <w:rPr>
          <w:rFonts w:ascii="Garamond" w:hAnsi="Garamond"/>
          <w:sz w:val="24"/>
          <w:szCs w:val="24"/>
        </w:rPr>
        <w:t>Super8, colore, sonoro, 23’30’’</w:t>
      </w:r>
    </w:p>
    <w:p w14:paraId="4C4A9567"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sz w:val="24"/>
          <w:szCs w:val="24"/>
        </w:rPr>
        <w:t>Tre donne partono per una vacanza al mare. L’allegria, la spensieratezza delle giornate in spiaggia, dei pranzi in terrazza, dei pomeriggi pigri punteggiano questo “f</w:t>
      </w:r>
      <w:r>
        <w:rPr>
          <w:rFonts w:ascii="Garamond" w:hAnsi="Garamond"/>
          <w:sz w:val="24"/>
          <w:szCs w:val="24"/>
        </w:rPr>
        <w:t>ilmino delle vancanze” che pian</w:t>
      </w:r>
      <w:r w:rsidRPr="00571A6E">
        <w:rPr>
          <w:rFonts w:ascii="Garamond" w:hAnsi="Garamond"/>
          <w:sz w:val="24"/>
          <w:szCs w:val="24"/>
        </w:rPr>
        <w:t xml:space="preserve"> piano rivela e costruisce la sensuale e giocosa intimità della relazione che lega le protagoniste/registe.</w:t>
      </w:r>
    </w:p>
    <w:p w14:paraId="645269CE" w14:textId="77777777" w:rsidR="0052568F" w:rsidRPr="00571A6E" w:rsidRDefault="0052568F" w:rsidP="0052568F">
      <w:pPr>
        <w:pStyle w:val="Nessunaspaziatura"/>
        <w:spacing w:line="360" w:lineRule="auto"/>
        <w:jc w:val="both"/>
        <w:rPr>
          <w:rFonts w:ascii="Garamond" w:hAnsi="Garamond"/>
          <w:sz w:val="24"/>
          <w:szCs w:val="24"/>
        </w:rPr>
      </w:pPr>
    </w:p>
    <w:p w14:paraId="48B1F86D" w14:textId="77777777" w:rsidR="0052568F" w:rsidRPr="00571A6E" w:rsidRDefault="0052568F" w:rsidP="0052568F">
      <w:pPr>
        <w:pStyle w:val="Nessunaspaziatura"/>
        <w:spacing w:line="360" w:lineRule="auto"/>
        <w:jc w:val="both"/>
        <w:rPr>
          <w:rFonts w:ascii="Garamond" w:hAnsi="Garamond"/>
          <w:sz w:val="24"/>
          <w:szCs w:val="24"/>
        </w:rPr>
      </w:pPr>
      <w:r w:rsidRPr="0052568F">
        <w:rPr>
          <w:rFonts w:ascii="Garamond" w:hAnsi="Garamond"/>
          <w:b/>
          <w:sz w:val="24"/>
          <w:szCs w:val="24"/>
        </w:rPr>
        <w:t>Lo scialle azzurro</w:t>
      </w:r>
      <w:r w:rsidRPr="00571A6E">
        <w:rPr>
          <w:rFonts w:ascii="Garamond" w:hAnsi="Garamond"/>
          <w:sz w:val="24"/>
          <w:szCs w:val="24"/>
        </w:rPr>
        <w:t xml:space="preserve"> (1981)</w:t>
      </w:r>
    </w:p>
    <w:p w14:paraId="6E943959"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sz w:val="24"/>
          <w:szCs w:val="24"/>
        </w:rPr>
        <w:t xml:space="preserve">Regia: Giustina Laurenzi, Dacia Maraini, Paola Raguzzi </w:t>
      </w:r>
    </w:p>
    <w:p w14:paraId="4768FDAC"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 xml:space="preserve">DCP da </w:t>
      </w:r>
      <w:r w:rsidRPr="00571A6E">
        <w:rPr>
          <w:rFonts w:ascii="Garamond" w:hAnsi="Garamond"/>
          <w:sz w:val="24"/>
          <w:szCs w:val="24"/>
        </w:rPr>
        <w:t>Super8, colore, sonoro, 42’</w:t>
      </w:r>
    </w:p>
    <w:p w14:paraId="21D89085" w14:textId="77777777" w:rsidR="0052568F" w:rsidRPr="00571A6E" w:rsidRDefault="0052568F" w:rsidP="0052568F">
      <w:pPr>
        <w:pStyle w:val="Nessunaspaziatura"/>
        <w:spacing w:line="360" w:lineRule="auto"/>
        <w:jc w:val="both"/>
        <w:rPr>
          <w:rFonts w:ascii="Garamond" w:hAnsi="Garamond"/>
          <w:sz w:val="24"/>
          <w:szCs w:val="24"/>
        </w:rPr>
      </w:pPr>
      <w:r>
        <w:rPr>
          <w:rFonts w:ascii="Garamond" w:hAnsi="Garamond"/>
          <w:sz w:val="24"/>
          <w:szCs w:val="24"/>
        </w:rPr>
        <w:t>c</w:t>
      </w:r>
      <w:r w:rsidRPr="00571A6E">
        <w:rPr>
          <w:rFonts w:ascii="Garamond" w:hAnsi="Garamond"/>
          <w:sz w:val="24"/>
          <w:szCs w:val="24"/>
        </w:rPr>
        <w:t>on Giovannella De Luca, Renata Laurenzi, Alberto Maganzini, Antonella Tomassi, Mauro Giachino, Beppe Lancianesi</w:t>
      </w:r>
    </w:p>
    <w:p w14:paraId="0C2CFA6A" w14:textId="77777777" w:rsidR="0052568F" w:rsidRPr="00571A6E" w:rsidRDefault="0052568F" w:rsidP="0052568F">
      <w:pPr>
        <w:pStyle w:val="Nessunaspaziatura"/>
        <w:spacing w:line="360" w:lineRule="auto"/>
        <w:jc w:val="both"/>
        <w:rPr>
          <w:rFonts w:ascii="Garamond" w:hAnsi="Garamond"/>
          <w:sz w:val="24"/>
          <w:szCs w:val="24"/>
        </w:rPr>
      </w:pPr>
      <w:r w:rsidRPr="00571A6E">
        <w:rPr>
          <w:rFonts w:ascii="Garamond" w:hAnsi="Garamond"/>
          <w:sz w:val="24"/>
          <w:szCs w:val="24"/>
        </w:rPr>
        <w:t xml:space="preserve">Una donna, regista di filmati pubblicitari, incrocia lo sguardo di una misteriosa giovane vestita di bianco durante una serata danzante nella terrazza di un bar e ne rimane affascinata. Seppur impegnata nel suo lavoro, la donna torna più volte nel bar nella speranza di rivedere la ragazza che è sempre in compagnia di un uomo. La segue mentre è in bicicletta o quando la vede scendere da un treno, ma non riesce mai a raggiungerla. Una sera, però, la segue dietro degli alberi e le due si baciano, la donna le mette sulle spalle il suo scialle azzurro, ma la giovane improvvisamente scappa. La sera dopo, la giovane e l’uomo che la accompagna arrivano nella terrazza vestiti da sposi, lei danza febbrilmente, ma lui improvvisamente le spara. Sogno e realtà si sovrappongono in questo che è il film più “tradizionalmente” narrativo di Dacia Maraini, ma nel quale continua – insieme a Giustina Laurenzi e Paola Raguzzi – a mettere al centro le relazioni tra donne. </w:t>
      </w:r>
    </w:p>
    <w:p w14:paraId="348F5B8C" w14:textId="77777777" w:rsidR="0052568F" w:rsidRPr="00571A6E" w:rsidRDefault="0052568F"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7AB7D5AF" w14:textId="77777777" w:rsidR="005A6EAA" w:rsidRPr="0052568F" w:rsidRDefault="0052568F" w:rsidP="00571A6E">
      <w:pPr>
        <w:pStyle w:val="Nessunaspaziatura"/>
        <w:spacing w:line="360" w:lineRule="auto"/>
        <w:jc w:val="both"/>
        <w:rPr>
          <w:rFonts w:ascii="Garamond" w:eastAsia="Times New Roman" w:hAnsi="Garamond" w:cs="Times New Roman"/>
          <w:b/>
          <w:color w:val="C00000"/>
          <w:kern w:val="0"/>
          <w:sz w:val="24"/>
          <w:szCs w:val="24"/>
          <w:lang w:eastAsia="en-US"/>
        </w:rPr>
      </w:pPr>
      <w:r w:rsidRPr="0052568F">
        <w:rPr>
          <w:rFonts w:ascii="Garamond" w:eastAsia="Garamond" w:hAnsi="Garamond" w:cs="Garamond"/>
          <w:b/>
          <w:color w:val="C00000"/>
          <w:sz w:val="24"/>
          <w:szCs w:val="24"/>
        </w:rPr>
        <w:t>c</w:t>
      </w:r>
      <w:r w:rsidR="005A6EAA" w:rsidRPr="0052568F">
        <w:rPr>
          <w:rFonts w:ascii="Garamond" w:eastAsia="Garamond" w:hAnsi="Garamond" w:cs="Garamond"/>
          <w:b/>
          <w:color w:val="C00000"/>
          <w:sz w:val="24"/>
          <w:szCs w:val="24"/>
        </w:rPr>
        <w:t xml:space="preserve">licca </w:t>
      </w:r>
      <w:hyperlink r:id="rId7" w:history="1">
        <w:r w:rsidR="005A6EAA" w:rsidRPr="0052568F">
          <w:rPr>
            <w:rStyle w:val="Collegamentoipertestuale"/>
            <w:rFonts w:ascii="Garamond" w:eastAsia="Times New Roman" w:hAnsi="Garamond" w:cs="Times New Roman"/>
            <w:b/>
            <w:color w:val="C00000"/>
            <w:kern w:val="0"/>
            <w:sz w:val="24"/>
            <w:szCs w:val="24"/>
            <w:lang w:eastAsia="en-US"/>
          </w:rPr>
          <w:t>qui</w:t>
        </w:r>
      </w:hyperlink>
      <w:r w:rsidR="005A6EAA" w:rsidRPr="0052568F">
        <w:rPr>
          <w:rFonts w:ascii="Garamond" w:eastAsia="Times New Roman" w:hAnsi="Garamond" w:cs="Times New Roman"/>
          <w:b/>
          <w:color w:val="C00000"/>
          <w:kern w:val="0"/>
          <w:sz w:val="24"/>
          <w:szCs w:val="24"/>
          <w:lang w:eastAsia="en-US"/>
        </w:rPr>
        <w:t xml:space="preserve"> </w:t>
      </w:r>
      <w:r w:rsidR="005A6EAA" w:rsidRPr="0052568F">
        <w:rPr>
          <w:rFonts w:ascii="Garamond" w:eastAsia="Garamond" w:hAnsi="Garamond" w:cs="Garamond"/>
          <w:b/>
          <w:color w:val="C00000"/>
          <w:sz w:val="24"/>
          <w:szCs w:val="24"/>
        </w:rPr>
        <w:t>per scaricare due ritratti di Dacia Maraini</w:t>
      </w:r>
    </w:p>
    <w:p w14:paraId="798D93E1" w14:textId="77777777" w:rsidR="005A6EAA" w:rsidRPr="00571A6E" w:rsidRDefault="005A6EAA" w:rsidP="00571A6E">
      <w:pPr>
        <w:pStyle w:val="Nessunaspaziatura"/>
        <w:spacing w:line="360" w:lineRule="auto"/>
        <w:jc w:val="both"/>
        <w:rPr>
          <w:rFonts w:ascii="Garamond" w:eastAsia="Garamond" w:hAnsi="Garamond" w:cs="Garamond"/>
          <w:sz w:val="24"/>
          <w:szCs w:val="24"/>
        </w:rPr>
      </w:pPr>
    </w:p>
    <w:p w14:paraId="476F21F0" w14:textId="77777777" w:rsidR="005A6EAA" w:rsidRPr="00571A6E" w:rsidRDefault="005A6EAA"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0D75D021" w14:textId="77777777" w:rsidR="005A6EAA" w:rsidRPr="00571A6E" w:rsidRDefault="005A6EAA"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7BBE3097" w14:textId="77777777" w:rsidR="005A6EAA" w:rsidRPr="00571A6E" w:rsidRDefault="005A6EAA" w:rsidP="00571A6E">
      <w:pPr>
        <w:pStyle w:val="Nessunaspaziatura"/>
        <w:spacing w:line="360" w:lineRule="auto"/>
        <w:jc w:val="both"/>
        <w:rPr>
          <w:rFonts w:ascii="Garamond" w:eastAsia="Times New Roman" w:hAnsi="Garamond" w:cs="Times New Roman"/>
          <w:color w:val="auto"/>
          <w:kern w:val="0"/>
          <w:sz w:val="24"/>
          <w:szCs w:val="24"/>
          <w:lang w:eastAsia="en-US"/>
        </w:rPr>
      </w:pPr>
    </w:p>
    <w:p w14:paraId="4A5B104F" w14:textId="77777777" w:rsidR="005A6EAA" w:rsidRPr="00571A6E" w:rsidRDefault="005A6EAA" w:rsidP="00571A6E">
      <w:pPr>
        <w:pStyle w:val="Nessunaspaziatura"/>
        <w:spacing w:line="360" w:lineRule="auto"/>
        <w:jc w:val="both"/>
        <w:rPr>
          <w:rFonts w:ascii="Garamond" w:eastAsia="Garamond" w:hAnsi="Garamond" w:cs="Garamond"/>
          <w:sz w:val="24"/>
          <w:szCs w:val="24"/>
        </w:rPr>
      </w:pPr>
      <w:r w:rsidRPr="00571A6E">
        <w:rPr>
          <w:rFonts w:ascii="Garamond" w:eastAsia="Garamond" w:hAnsi="Garamond" w:cs="Garamond"/>
          <w:sz w:val="24"/>
          <w:szCs w:val="24"/>
        </w:rPr>
        <w:t>Centro Sperimentale di Cinematografia</w:t>
      </w:r>
    </w:p>
    <w:p w14:paraId="228D7F7E" w14:textId="77777777" w:rsidR="005A6EAA" w:rsidRPr="00571A6E" w:rsidRDefault="005A6EAA" w:rsidP="00571A6E">
      <w:pPr>
        <w:pStyle w:val="Nessunaspaziatura"/>
        <w:spacing w:line="360" w:lineRule="auto"/>
        <w:jc w:val="both"/>
        <w:rPr>
          <w:rFonts w:ascii="Garamond" w:eastAsia="Garamond" w:hAnsi="Garamond" w:cs="Garamond"/>
          <w:sz w:val="24"/>
          <w:szCs w:val="24"/>
        </w:rPr>
      </w:pPr>
      <w:r w:rsidRPr="00571A6E">
        <w:rPr>
          <w:rFonts w:ascii="Garamond" w:eastAsia="Garamond" w:hAnsi="Garamond" w:cs="Garamond"/>
          <w:sz w:val="24"/>
          <w:szCs w:val="24"/>
        </w:rPr>
        <w:t xml:space="preserve">Responsabile comunicazione e capo ufficio stampa </w:t>
      </w:r>
    </w:p>
    <w:p w14:paraId="2960C19E" w14:textId="77777777" w:rsidR="005A6EAA" w:rsidRPr="00571A6E" w:rsidRDefault="005A6EAA" w:rsidP="00571A6E">
      <w:pPr>
        <w:pStyle w:val="Nessunaspaziatura"/>
        <w:spacing w:line="360" w:lineRule="auto"/>
        <w:jc w:val="both"/>
        <w:rPr>
          <w:rFonts w:ascii="Garamond" w:eastAsia="Garamond" w:hAnsi="Garamond" w:cs="Garamond"/>
          <w:sz w:val="24"/>
          <w:szCs w:val="24"/>
        </w:rPr>
      </w:pPr>
      <w:r w:rsidRPr="00571A6E">
        <w:rPr>
          <w:rFonts w:ascii="Garamond" w:eastAsia="Garamond" w:hAnsi="Garamond" w:cs="Garamond"/>
          <w:sz w:val="24"/>
          <w:szCs w:val="24"/>
        </w:rPr>
        <w:t>Gabriele Barcaro, 340 5538425,</w:t>
      </w:r>
      <w:r w:rsidR="00FC4BAC">
        <w:rPr>
          <w:rFonts w:ascii="Garamond" w:eastAsia="Garamond" w:hAnsi="Garamond" w:cs="Garamond"/>
          <w:sz w:val="24"/>
          <w:szCs w:val="24"/>
        </w:rPr>
        <w:t xml:space="preserve"> </w:t>
      </w:r>
      <w:hyperlink r:id="rId8" w:history="1">
        <w:r w:rsidR="00FC4BAC" w:rsidRPr="00B91E99">
          <w:rPr>
            <w:rStyle w:val="Collegamentoipertestuale"/>
            <w:rFonts w:ascii="Garamond" w:eastAsia="Garamond" w:hAnsi="Garamond" w:cs="Garamond"/>
            <w:sz w:val="24"/>
            <w:szCs w:val="24"/>
          </w:rPr>
          <w:t>press@gabrielebarcaro.it</w:t>
        </w:r>
      </w:hyperlink>
      <w:r w:rsidR="00FC4BAC">
        <w:rPr>
          <w:rFonts w:ascii="Garamond" w:eastAsia="Garamond" w:hAnsi="Garamond" w:cs="Garamond"/>
          <w:sz w:val="24"/>
          <w:szCs w:val="24"/>
        </w:rPr>
        <w:t xml:space="preserve"> </w:t>
      </w:r>
    </w:p>
    <w:p w14:paraId="7FF090C1" w14:textId="77777777" w:rsidR="005A6EAA" w:rsidRPr="00571A6E" w:rsidRDefault="005A6EAA" w:rsidP="00571A6E">
      <w:pPr>
        <w:pStyle w:val="Nessunaspaziatura"/>
        <w:spacing w:line="360" w:lineRule="auto"/>
        <w:jc w:val="both"/>
        <w:rPr>
          <w:rFonts w:ascii="Garamond" w:eastAsia="Garamond" w:hAnsi="Garamond" w:cs="Garamond"/>
          <w:sz w:val="24"/>
          <w:szCs w:val="24"/>
        </w:rPr>
      </w:pPr>
      <w:r w:rsidRPr="00571A6E">
        <w:rPr>
          <w:rFonts w:ascii="Garamond" w:eastAsia="Garamond" w:hAnsi="Garamond" w:cs="Garamond"/>
          <w:sz w:val="24"/>
          <w:szCs w:val="24"/>
        </w:rPr>
        <w:t>ufficio stampa</w:t>
      </w:r>
    </w:p>
    <w:p w14:paraId="4AEE2B75" w14:textId="77777777" w:rsidR="005A6EAA" w:rsidRPr="00571A6E" w:rsidRDefault="005A6EAA" w:rsidP="00571A6E">
      <w:pPr>
        <w:pStyle w:val="Nessunaspaziatura"/>
        <w:spacing w:line="360" w:lineRule="auto"/>
        <w:jc w:val="both"/>
        <w:rPr>
          <w:rFonts w:ascii="Garamond" w:hAnsi="Garamond"/>
          <w:sz w:val="24"/>
          <w:szCs w:val="24"/>
        </w:rPr>
      </w:pPr>
      <w:r w:rsidRPr="00571A6E">
        <w:rPr>
          <w:rFonts w:ascii="Garamond" w:eastAsia="Garamond" w:hAnsi="Garamond" w:cs="Garamond"/>
          <w:sz w:val="24"/>
          <w:szCs w:val="24"/>
        </w:rPr>
        <w:t>Silvia Saitta, 328 2010029,</w:t>
      </w:r>
      <w:r w:rsidR="00FC4BAC">
        <w:rPr>
          <w:rFonts w:ascii="Garamond" w:eastAsia="Garamond" w:hAnsi="Garamond" w:cs="Garamond"/>
          <w:sz w:val="24"/>
          <w:szCs w:val="24"/>
        </w:rPr>
        <w:t xml:space="preserve"> </w:t>
      </w:r>
      <w:hyperlink r:id="rId9" w:history="1">
        <w:r w:rsidR="00FC4BAC" w:rsidRPr="00B91E99">
          <w:rPr>
            <w:rStyle w:val="Collegamentoipertestuale"/>
            <w:rFonts w:ascii="Garamond" w:eastAsia="Garamond" w:hAnsi="Garamond" w:cs="Garamond"/>
            <w:sz w:val="24"/>
            <w:szCs w:val="24"/>
          </w:rPr>
          <w:t>silvia.saitta@fondazionecsc.it</w:t>
        </w:r>
      </w:hyperlink>
      <w:r w:rsidR="00FC4BAC">
        <w:rPr>
          <w:rFonts w:ascii="Garamond" w:eastAsia="Garamond" w:hAnsi="Garamond" w:cs="Garamond"/>
          <w:sz w:val="24"/>
          <w:szCs w:val="24"/>
        </w:rPr>
        <w:t xml:space="preserve"> </w:t>
      </w:r>
    </w:p>
    <w:p w14:paraId="2E05FE59" w14:textId="77777777" w:rsidR="00687493" w:rsidRPr="00571A6E" w:rsidRDefault="00687493" w:rsidP="00571A6E">
      <w:pPr>
        <w:pStyle w:val="Nessunaspaziatura"/>
        <w:spacing w:line="360" w:lineRule="auto"/>
        <w:jc w:val="both"/>
        <w:rPr>
          <w:rFonts w:ascii="Garamond" w:hAnsi="Garamond"/>
          <w:sz w:val="24"/>
          <w:szCs w:val="24"/>
        </w:rPr>
      </w:pPr>
    </w:p>
    <w:sectPr w:rsidR="00687493" w:rsidRPr="00571A6E">
      <w:headerReference w:type="default" r:id="rId10"/>
      <w:footerReference w:type="even" r:id="rId11"/>
      <w:footerReference w:type="default" r:id="rId12"/>
      <w:headerReference w:type="first" r:id="rId13"/>
      <w:footerReference w:type="first" r:id="rId14"/>
      <w:pgSz w:w="11906" w:h="16838" w:orient="landscape"/>
      <w:pgMar w:top="1417" w:right="1134" w:bottom="1134" w:left="1134"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2769" w14:textId="77777777" w:rsidR="00C70B0F" w:rsidRDefault="00C70B0F">
      <w:pPr>
        <w:spacing w:after="0" w:line="240" w:lineRule="auto"/>
      </w:pPr>
      <w:r>
        <w:separator/>
      </w:r>
    </w:p>
  </w:endnote>
  <w:endnote w:type="continuationSeparator" w:id="0">
    <w:p w14:paraId="3FC9340E" w14:textId="77777777" w:rsidR="00C70B0F" w:rsidRDefault="00C7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638F" w14:textId="77777777" w:rsidR="005C48BA" w:rsidRDefault="005C48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DD51" w14:textId="77777777" w:rsidR="005C48BA" w:rsidRDefault="005C48BA">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E834" w14:textId="77777777" w:rsidR="005C48BA" w:rsidRDefault="005C48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5298" w14:textId="77777777" w:rsidR="00C70B0F" w:rsidRDefault="00C70B0F">
      <w:pPr>
        <w:spacing w:after="0" w:line="240" w:lineRule="auto"/>
      </w:pPr>
      <w:r>
        <w:separator/>
      </w:r>
    </w:p>
  </w:footnote>
  <w:footnote w:type="continuationSeparator" w:id="0">
    <w:p w14:paraId="1F65F680" w14:textId="77777777" w:rsidR="00C70B0F" w:rsidRDefault="00C70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5861" w14:textId="77777777" w:rsidR="005C48BA" w:rsidRDefault="005C48BA">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A524" w14:textId="77777777" w:rsidR="005C48BA" w:rsidRDefault="005C48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AA"/>
    <w:rsid w:val="000A31B8"/>
    <w:rsid w:val="00144D57"/>
    <w:rsid w:val="00226478"/>
    <w:rsid w:val="002E265D"/>
    <w:rsid w:val="0050583A"/>
    <w:rsid w:val="0052568F"/>
    <w:rsid w:val="00571A6E"/>
    <w:rsid w:val="005A6EAA"/>
    <w:rsid w:val="005C48BA"/>
    <w:rsid w:val="00687493"/>
    <w:rsid w:val="0080072B"/>
    <w:rsid w:val="00C70B0F"/>
    <w:rsid w:val="00F16CC4"/>
    <w:rsid w:val="00FC4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142C"/>
  <w15:docId w15:val="{60B31B00-DF83-7342-B838-7B3D26C5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6EAA"/>
    <w:pPr>
      <w:spacing w:after="160" w:line="256" w:lineRule="auto"/>
    </w:pPr>
    <w:rPr>
      <w:rFonts w:ascii="Calibri" w:eastAsia="Calibri" w:hAnsi="Calibri" w:cs="Calibri"/>
      <w:color w:val="000000"/>
      <w:kern w:val="1"/>
      <w:u w:color="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6EAA"/>
    <w:rPr>
      <w:u w:val="single"/>
    </w:rPr>
  </w:style>
  <w:style w:type="paragraph" w:customStyle="1" w:styleId="Intestazioneepidipagina">
    <w:name w:val="Intestazione e piè di pagina"/>
    <w:rsid w:val="005A6EAA"/>
    <w:pPr>
      <w:spacing w:after="0" w:line="240" w:lineRule="auto"/>
    </w:pPr>
    <w:rPr>
      <w:rFonts w:ascii="Helvetica" w:eastAsia="Arial Unicode MS" w:hAnsi="Helvetica" w:cs="Arial Unicode MS"/>
      <w:color w:val="000000"/>
      <w:kern w:val="1"/>
      <w:sz w:val="24"/>
      <w:szCs w:val="24"/>
      <w:lang w:eastAsia="hi-IN" w:bidi="hi-IN"/>
    </w:rPr>
  </w:style>
  <w:style w:type="paragraph" w:styleId="Testofumetto">
    <w:name w:val="Balloon Text"/>
    <w:basedOn w:val="Normale"/>
    <w:link w:val="TestofumettoCarattere"/>
    <w:uiPriority w:val="99"/>
    <w:semiHidden/>
    <w:unhideWhenUsed/>
    <w:rsid w:val="005A6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6EAA"/>
    <w:rPr>
      <w:rFonts w:ascii="Tahoma" w:eastAsia="Calibri" w:hAnsi="Tahoma" w:cs="Tahoma"/>
      <w:color w:val="000000"/>
      <w:kern w:val="1"/>
      <w:sz w:val="16"/>
      <w:szCs w:val="16"/>
      <w:u w:color="000000"/>
      <w:lang w:eastAsia="ar-SA"/>
    </w:rPr>
  </w:style>
  <w:style w:type="paragraph" w:styleId="Nessunaspaziatura">
    <w:name w:val="No Spacing"/>
    <w:uiPriority w:val="1"/>
    <w:qFormat/>
    <w:rsid w:val="002E265D"/>
    <w:pPr>
      <w:spacing w:after="0" w:line="240" w:lineRule="auto"/>
    </w:pPr>
    <w:rPr>
      <w:rFonts w:ascii="Calibri" w:eastAsia="Calibri" w:hAnsi="Calibri" w:cs="Calibri"/>
      <w:color w:val="000000"/>
      <w:kern w:val="1"/>
      <w:u w:color="000000"/>
      <w:lang w:eastAsia="ar-SA"/>
    </w:rPr>
  </w:style>
  <w:style w:type="character" w:styleId="Collegamentovisitato">
    <w:name w:val="FollowedHyperlink"/>
    <w:basedOn w:val="Carpredefinitoparagrafo"/>
    <w:uiPriority w:val="99"/>
    <w:semiHidden/>
    <w:unhideWhenUsed/>
    <w:rsid w:val="00FC4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gabrielebarcaro.it"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dropbox.com/sh/h3o5lo0j32lq2da/AAAQtTlyykxwLNYMkiyA1RjQa?dl=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ilvia.saitta@fondazionecsc.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1079</Words>
  <Characters>6156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Silvia Saitta</cp:lastModifiedBy>
  <cp:revision>3</cp:revision>
  <dcterms:created xsi:type="dcterms:W3CDTF">2023-04-27T06:05:00Z</dcterms:created>
  <dcterms:modified xsi:type="dcterms:W3CDTF">2023-04-27T12:50:00Z</dcterms:modified>
</cp:coreProperties>
</file>