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5ADE" w14:textId="77777777" w:rsidR="0064173C" w:rsidRDefault="00000000">
      <w:pPr>
        <w:jc w:val="center"/>
        <w:rPr>
          <w:rFonts w:ascii="Garamond" w:eastAsia="Garamond" w:hAnsi="Garamond" w:cs="Garamond"/>
          <w:b/>
          <w:color w:val="C00000"/>
        </w:rPr>
      </w:pPr>
      <w:r>
        <w:rPr>
          <w:rFonts w:ascii="Garamond" w:hAnsi="Garamond"/>
          <w:noProof/>
        </w:rPr>
        <mc:AlternateContent>
          <mc:Choice Requires="wpg">
            <w:drawing>
              <wp:inline distT="0" distB="0" distL="0" distR="0" wp14:anchorId="04755F39" wp14:editId="25D2C049">
                <wp:extent cx="2704465" cy="393067"/>
                <wp:effectExtent l="0" t="0" r="0" b="0"/>
                <wp:docPr id="1" name="officeArt object" descr="Logo CSC 2017 Definitivo[3]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 CSC 2017 Definitivo[3] copy.jpg" descr="Logo CSC 2017 Definitivo[3] copy.jp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2704465" cy="39306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212.95pt;height:30.95pt;mso-wrap-distance-left:0.00pt;mso-wrap-distance-top:0.00pt;mso-wrap-distance-right:0.00pt;mso-wrap-distance-bottom:0.00pt;z-index:1;" stroked="f" strokeweight="1.00pt">
                <v:imagedata r:id="rId8" o:title=""/>
                <o:lock v:ext="edit" rotation="t"/>
              </v:shape>
            </w:pict>
          </mc:Fallback>
        </mc:AlternateContent>
      </w:r>
    </w:p>
    <w:p w14:paraId="2F964254" w14:textId="77777777" w:rsidR="0064173C" w:rsidRDefault="0064173C">
      <w:pPr>
        <w:jc w:val="both"/>
        <w:rPr>
          <w:rFonts w:ascii="Garamond" w:eastAsia="Garamond" w:hAnsi="Garamond" w:cs="Garamond"/>
          <w:b/>
          <w:color w:val="C00000"/>
        </w:rPr>
      </w:pPr>
    </w:p>
    <w:p w14:paraId="13483889" w14:textId="77777777" w:rsidR="006F763E" w:rsidRDefault="006F763E" w:rsidP="006B26DE">
      <w:pPr>
        <w:rPr>
          <w:rFonts w:ascii="Garamond" w:eastAsia="Garamond" w:hAnsi="Garamond" w:cs="Garamond"/>
          <w:b/>
          <w:color w:val="C00000"/>
        </w:rPr>
      </w:pPr>
    </w:p>
    <w:p w14:paraId="6B511414" w14:textId="77777777" w:rsidR="007416A4" w:rsidRDefault="007416A4" w:rsidP="006B26DE">
      <w:pPr>
        <w:rPr>
          <w:rFonts w:ascii="Garamond" w:eastAsia="Garamond" w:hAnsi="Garamond" w:cs="Garamond"/>
          <w:b/>
          <w:color w:val="C00000"/>
        </w:rPr>
      </w:pPr>
    </w:p>
    <w:p w14:paraId="561BDFDF" w14:textId="77777777" w:rsidR="007416A4" w:rsidRDefault="007416A4" w:rsidP="005251F9">
      <w:pPr>
        <w:spacing w:line="360" w:lineRule="auto"/>
        <w:jc w:val="center"/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>Mario Sesti è il nuovo Responsabile della Comunicazione</w:t>
      </w:r>
    </w:p>
    <w:p w14:paraId="5839168F" w14:textId="5F8A423C" w:rsidR="002A773F" w:rsidRDefault="007416A4" w:rsidP="005251F9">
      <w:pPr>
        <w:spacing w:line="360" w:lineRule="auto"/>
        <w:jc w:val="center"/>
        <w:rPr>
          <w:rFonts w:ascii="Garamond" w:eastAsia="Garamond" w:hAnsi="Garamond" w:cs="Garamond"/>
          <w:b/>
          <w:color w:val="C00000"/>
        </w:rPr>
      </w:pPr>
      <w:r>
        <w:rPr>
          <w:rFonts w:ascii="Garamond" w:eastAsia="Garamond" w:hAnsi="Garamond" w:cs="Garamond"/>
          <w:b/>
          <w:color w:val="C00000"/>
        </w:rPr>
        <w:t>del Centro Sperimentale di Cinematografia.</w:t>
      </w:r>
    </w:p>
    <w:p w14:paraId="770F9104" w14:textId="77777777" w:rsidR="0095140C" w:rsidRDefault="0095140C" w:rsidP="000F5262">
      <w:pPr>
        <w:spacing w:line="360" w:lineRule="auto"/>
        <w:jc w:val="both"/>
        <w:rPr>
          <w:rFonts w:ascii="Garamond" w:eastAsia="Garamond" w:hAnsi="Garamond" w:cs="Garamond"/>
          <w:i/>
          <w:iCs/>
          <w:color w:val="000000" w:themeColor="text1"/>
        </w:rPr>
      </w:pPr>
    </w:p>
    <w:p w14:paraId="10BF0037" w14:textId="77777777" w:rsidR="0080400A" w:rsidRDefault="0080400A" w:rsidP="000F5262">
      <w:pPr>
        <w:spacing w:line="360" w:lineRule="auto"/>
        <w:jc w:val="both"/>
        <w:rPr>
          <w:rFonts w:ascii="Garamond" w:eastAsia="Garamond" w:hAnsi="Garamond" w:cs="Garamond"/>
          <w:color w:val="000000" w:themeColor="text1"/>
        </w:rPr>
      </w:pPr>
      <w:r w:rsidRPr="0080400A">
        <w:rPr>
          <w:rFonts w:ascii="Garamond" w:eastAsia="Garamond" w:hAnsi="Garamond" w:cs="Garamond"/>
          <w:color w:val="000000" w:themeColor="text1"/>
        </w:rPr>
        <w:t xml:space="preserve">Mario Sesti è il nuovo Responsabile della Comunicazione del Centro Sperimentale di Cinematografia. </w:t>
      </w:r>
      <w:r w:rsidRPr="0080400A">
        <w:rPr>
          <w:rFonts w:ascii="Garamond" w:eastAsia="Garamond" w:hAnsi="Garamond" w:cs="Garamond"/>
          <w:i/>
          <w:iCs/>
          <w:color w:val="000000" w:themeColor="text1"/>
        </w:rPr>
        <w:t>"Sono molto felice dell'arrivo di Mario Sesti, critico, documentarista e curatore di lunga esperienza, al Centro Sperimentale: sono sicuro che il suo apporto al lavoro di rinnovamento e rilancio che ho intrapreso insieme a tutta la dirigenza, potrà essere significativo"</w:t>
      </w:r>
      <w:r w:rsidRPr="0080400A">
        <w:rPr>
          <w:rFonts w:ascii="Garamond" w:eastAsia="Garamond" w:hAnsi="Garamond" w:cs="Garamond"/>
          <w:color w:val="000000" w:themeColor="text1"/>
        </w:rPr>
        <w:t xml:space="preserve"> ha dichiarato il presidente del Centro Sperimentale, Sergio Castellitto. </w:t>
      </w:r>
    </w:p>
    <w:p w14:paraId="35D8CE4A" w14:textId="77777777" w:rsidR="0080400A" w:rsidRDefault="0080400A" w:rsidP="000F5262">
      <w:pPr>
        <w:spacing w:line="360" w:lineRule="auto"/>
        <w:jc w:val="both"/>
        <w:rPr>
          <w:rFonts w:ascii="Garamond" w:eastAsia="Garamond" w:hAnsi="Garamond" w:cs="Garamond"/>
          <w:color w:val="000000" w:themeColor="text1"/>
        </w:rPr>
      </w:pPr>
    </w:p>
    <w:p w14:paraId="09321FBD" w14:textId="77777777" w:rsidR="0080400A" w:rsidRDefault="0080400A" w:rsidP="000F5262">
      <w:pPr>
        <w:spacing w:line="360" w:lineRule="auto"/>
        <w:jc w:val="both"/>
        <w:rPr>
          <w:rFonts w:ascii="Garamond" w:eastAsia="Garamond" w:hAnsi="Garamond" w:cs="Garamond"/>
          <w:color w:val="000000" w:themeColor="text1"/>
        </w:rPr>
      </w:pPr>
      <w:r w:rsidRPr="0080400A">
        <w:rPr>
          <w:rFonts w:ascii="Garamond" w:eastAsia="Garamond" w:hAnsi="Garamond" w:cs="Garamond"/>
          <w:i/>
          <w:iCs/>
          <w:color w:val="000000" w:themeColor="text1"/>
        </w:rPr>
        <w:t>“Sono entusiasta che Mario Sesti, critico acuto e organizzatore culturale instancabile, si occupi, su indicazione del presidente Sergio Castellitto, della comunicazione del CSC</w:t>
      </w:r>
      <w:r w:rsidRPr="0080400A">
        <w:rPr>
          <w:rFonts w:ascii="Garamond" w:eastAsia="Garamond" w:hAnsi="Garamond" w:cs="Garamond"/>
          <w:color w:val="000000" w:themeColor="text1"/>
        </w:rPr>
        <w:t xml:space="preserve">, - aggiunge il Conservatore del Centro Sperimentale a capo della Cineteca Nazionale Steve Della Casa - </w:t>
      </w:r>
      <w:r w:rsidRPr="0080400A">
        <w:rPr>
          <w:rFonts w:ascii="Garamond" w:eastAsia="Garamond" w:hAnsi="Garamond" w:cs="Garamond"/>
          <w:i/>
          <w:iCs/>
          <w:color w:val="000000" w:themeColor="text1"/>
        </w:rPr>
        <w:t>Si sta costituendo una squadra di persone competenti, con grande voglia di fare e con una grande passione per il cinema. Sono certo che Cineteca Nazionale e Scuola Nazionale di Cinema compiranno insieme un importante percorso di crescita, e che questo gioverà a tutto il cinema italiano”</w:t>
      </w:r>
      <w:r w:rsidRPr="0080400A">
        <w:rPr>
          <w:rFonts w:ascii="Garamond" w:eastAsia="Garamond" w:hAnsi="Garamond" w:cs="Garamond"/>
          <w:color w:val="000000" w:themeColor="text1"/>
        </w:rPr>
        <w:t xml:space="preserve">. </w:t>
      </w:r>
    </w:p>
    <w:p w14:paraId="68460A77" w14:textId="77777777" w:rsidR="0080400A" w:rsidRDefault="0080400A" w:rsidP="000F5262">
      <w:pPr>
        <w:spacing w:line="360" w:lineRule="auto"/>
        <w:jc w:val="both"/>
        <w:rPr>
          <w:rFonts w:ascii="Garamond" w:eastAsia="Garamond" w:hAnsi="Garamond" w:cs="Garamond"/>
          <w:color w:val="000000" w:themeColor="text1"/>
        </w:rPr>
      </w:pPr>
    </w:p>
    <w:p w14:paraId="529AC4A8" w14:textId="00E005D3" w:rsidR="0080400A" w:rsidRDefault="0080400A" w:rsidP="000F5262">
      <w:pPr>
        <w:spacing w:line="360" w:lineRule="auto"/>
        <w:jc w:val="both"/>
        <w:rPr>
          <w:rFonts w:ascii="Garamond" w:eastAsia="Garamond" w:hAnsi="Garamond" w:cs="Garamond"/>
          <w:color w:val="000000" w:themeColor="text1"/>
        </w:rPr>
      </w:pPr>
      <w:r w:rsidRPr="0080400A">
        <w:rPr>
          <w:rFonts w:ascii="Garamond" w:eastAsia="Garamond" w:hAnsi="Garamond" w:cs="Garamond"/>
          <w:color w:val="000000" w:themeColor="text1"/>
        </w:rPr>
        <w:t xml:space="preserve">Mario Sesti è stato tra gli ideatori della Festa del Cinema e curatore di Fondazione Cinema per Roma, direttore artistico del Taormina Film Festival, curatore di Cinema al MAXXI, ha lavorato per molti anni come critico e giornalista per “L’espresso” e “La repubblica”, realizzato numerosi documentari selezionati a Cannes e a Venezia, attualmente è direttore artistico di Premio Film Impresa e di Milazzo Film Festival </w:t>
      </w:r>
      <w:proofErr w:type="spellStart"/>
      <w:r w:rsidRPr="0080400A">
        <w:rPr>
          <w:rFonts w:ascii="Garamond" w:eastAsia="Garamond" w:hAnsi="Garamond" w:cs="Garamond"/>
          <w:color w:val="000000" w:themeColor="text1"/>
        </w:rPr>
        <w:t>Attorstudio</w:t>
      </w:r>
      <w:proofErr w:type="spellEnd"/>
      <w:r w:rsidRPr="0080400A">
        <w:rPr>
          <w:rFonts w:ascii="Garamond" w:eastAsia="Garamond" w:hAnsi="Garamond" w:cs="Garamond"/>
          <w:color w:val="000000" w:themeColor="text1"/>
        </w:rPr>
        <w:t xml:space="preserve"> insieme a Caterina </w:t>
      </w:r>
      <w:proofErr w:type="spellStart"/>
      <w:r w:rsidRPr="0080400A">
        <w:rPr>
          <w:rFonts w:ascii="Garamond" w:eastAsia="Garamond" w:hAnsi="Garamond" w:cs="Garamond"/>
          <w:color w:val="000000" w:themeColor="text1"/>
        </w:rPr>
        <w:t>Taricano</w:t>
      </w:r>
      <w:proofErr w:type="spellEnd"/>
      <w:r w:rsidRPr="0080400A">
        <w:rPr>
          <w:rFonts w:ascii="Garamond" w:eastAsia="Garamond" w:hAnsi="Garamond" w:cs="Garamond"/>
          <w:color w:val="000000" w:themeColor="text1"/>
        </w:rPr>
        <w:t xml:space="preserve">. </w:t>
      </w:r>
    </w:p>
    <w:p w14:paraId="73624587" w14:textId="34B0E222" w:rsidR="0080400A" w:rsidRDefault="0080400A" w:rsidP="000F5262">
      <w:pPr>
        <w:spacing w:line="360" w:lineRule="auto"/>
        <w:jc w:val="both"/>
        <w:rPr>
          <w:rFonts w:ascii="Garamond" w:eastAsia="Garamond" w:hAnsi="Garamond" w:cs="Garamond"/>
          <w:i/>
          <w:iCs/>
          <w:color w:val="000000" w:themeColor="text1"/>
        </w:rPr>
      </w:pPr>
      <w:r w:rsidRPr="00A90BFE">
        <w:rPr>
          <w:rFonts w:ascii="Garamond" w:eastAsia="Garamond" w:hAnsi="Garamond" w:cs="Garamond"/>
          <w:i/>
          <w:iCs/>
          <w:color w:val="000000" w:themeColor="text1"/>
        </w:rPr>
        <w:t xml:space="preserve">“Ho insegnato al Centro dal 1992 fino al 2000, continuativamente, e poi occasionalmente fino a marzo di quest’anno: è un onore singolare essere chiamato a farne parte, soprattutto in un momento in cui il Presidente Castellitto sembra aver innescato delle energie sconosciute”, </w:t>
      </w:r>
      <w:r w:rsidRPr="00207BCF">
        <w:rPr>
          <w:rFonts w:ascii="Garamond" w:eastAsia="Garamond" w:hAnsi="Garamond" w:cs="Garamond"/>
          <w:color w:val="000000" w:themeColor="text1"/>
        </w:rPr>
        <w:t>ha dichiarato</w:t>
      </w:r>
      <w:r w:rsidR="00A90BFE" w:rsidRPr="00207BCF">
        <w:rPr>
          <w:rFonts w:ascii="Garamond" w:eastAsia="Garamond" w:hAnsi="Garamond" w:cs="Garamond"/>
          <w:color w:val="000000" w:themeColor="text1"/>
        </w:rPr>
        <w:t>.</w:t>
      </w:r>
    </w:p>
    <w:p w14:paraId="2BAC2E93" w14:textId="77777777" w:rsidR="007416A4" w:rsidRPr="007416A4" w:rsidRDefault="007416A4" w:rsidP="007416A4">
      <w:p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</w:p>
    <w:p w14:paraId="07839718" w14:textId="77777777" w:rsidR="007416A4" w:rsidRPr="007416A4" w:rsidRDefault="007416A4" w:rsidP="007416A4">
      <w:pPr>
        <w:jc w:val="center"/>
        <w:rPr>
          <w:rFonts w:ascii="Garamond" w:eastAsia="Garamond" w:hAnsi="Garamond" w:cs="Garamond"/>
          <w:b/>
          <w:i/>
          <w:iCs/>
          <w:color w:val="C00000"/>
          <w:sz w:val="28"/>
          <w:szCs w:val="28"/>
        </w:rPr>
      </w:pPr>
      <w:r w:rsidRPr="007416A4">
        <w:rPr>
          <w:rFonts w:ascii="Garamond" w:eastAsia="Garamond" w:hAnsi="Garamond" w:cs="Garamond"/>
          <w:b/>
          <w:i/>
          <w:iCs/>
          <w:color w:val="C00000"/>
          <w:sz w:val="28"/>
          <w:szCs w:val="28"/>
        </w:rPr>
        <w:t xml:space="preserve">Clicca </w:t>
      </w:r>
      <w:hyperlink r:id="rId9" w:history="1">
        <w:r w:rsidRPr="007416A4">
          <w:rPr>
            <w:rStyle w:val="Collegamentoipertestuale"/>
            <w:rFonts w:ascii="Garamond" w:eastAsia="Garamond" w:hAnsi="Garamond" w:cs="Garamond"/>
            <w:b/>
            <w:i/>
            <w:iCs/>
            <w:sz w:val="28"/>
            <w:szCs w:val="28"/>
          </w:rPr>
          <w:t>qui</w:t>
        </w:r>
      </w:hyperlink>
      <w:r w:rsidRPr="007416A4">
        <w:rPr>
          <w:rFonts w:ascii="Garamond" w:eastAsia="Garamond" w:hAnsi="Garamond" w:cs="Garamond"/>
          <w:b/>
          <w:i/>
          <w:iCs/>
          <w:color w:val="C00000"/>
          <w:sz w:val="28"/>
          <w:szCs w:val="28"/>
        </w:rPr>
        <w:t xml:space="preserve"> per scaricare una foto </w:t>
      </w:r>
    </w:p>
    <w:p w14:paraId="56FDF901" w14:textId="77777777" w:rsidR="007416A4" w:rsidRDefault="007416A4" w:rsidP="007416A4">
      <w:pPr>
        <w:spacing w:line="360" w:lineRule="auto"/>
        <w:jc w:val="center"/>
        <w:rPr>
          <w:rFonts w:ascii="Garamond" w:eastAsia="Garamond" w:hAnsi="Garamond" w:cs="Garamond"/>
          <w:i/>
          <w:iCs/>
          <w:color w:val="000000" w:themeColor="text1"/>
        </w:rPr>
      </w:pPr>
    </w:p>
    <w:p w14:paraId="7E8E46A0" w14:textId="77777777" w:rsidR="007416A4" w:rsidRDefault="007416A4" w:rsidP="000F5262">
      <w:pPr>
        <w:spacing w:line="360" w:lineRule="auto"/>
        <w:jc w:val="both"/>
        <w:rPr>
          <w:rFonts w:ascii="Garamond" w:eastAsia="Garamond" w:hAnsi="Garamond" w:cs="Garamond"/>
          <w:i/>
          <w:iCs/>
          <w:color w:val="000000" w:themeColor="text1"/>
        </w:rPr>
      </w:pPr>
    </w:p>
    <w:p w14:paraId="56D8A4FE" w14:textId="207C3250" w:rsidR="007416A4" w:rsidRPr="007416A4" w:rsidRDefault="007416A4" w:rsidP="007416A4">
      <w:r>
        <w:rPr>
          <w:rFonts w:ascii="Garamond" w:hAnsi="Garamond"/>
          <w:b/>
          <w:bCs/>
          <w:color w:val="000000"/>
          <w:sz w:val="20"/>
          <w:szCs w:val="20"/>
        </w:rPr>
        <w:t>Centro Sperimentale di Cinematografia</w:t>
      </w:r>
      <w:r>
        <w:br/>
      </w:r>
      <w:r>
        <w:rPr>
          <w:rFonts w:ascii="Garamond" w:hAnsi="Garamond"/>
          <w:b/>
          <w:bCs/>
          <w:color w:val="000000"/>
          <w:sz w:val="20"/>
          <w:szCs w:val="20"/>
        </w:rPr>
        <w:t>Responsabile comunicazione</w:t>
      </w:r>
      <w:r>
        <w:rPr>
          <w:rFonts w:ascii="Garamond" w:hAnsi="Garamond"/>
          <w:b/>
          <w:bCs/>
          <w:color w:val="000000"/>
          <w:sz w:val="20"/>
          <w:szCs w:val="20"/>
        </w:rPr>
        <w:br/>
      </w:r>
      <w:r>
        <w:rPr>
          <w:rFonts w:ascii="Garamond" w:hAnsi="Garamond"/>
          <w:color w:val="000000"/>
          <w:sz w:val="20"/>
          <w:szCs w:val="20"/>
        </w:rPr>
        <w:t>Mario Sesti, +39 320 4082971,</w:t>
      </w:r>
      <w:r>
        <w:rPr>
          <w:rFonts w:ascii="Helvetica Neue" w:hAnsi="Helvetica Neue"/>
          <w:color w:val="DCA10D"/>
          <w:sz w:val="20"/>
          <w:szCs w:val="20"/>
        </w:rPr>
        <w:t xml:space="preserve"> </w:t>
      </w:r>
      <w:hyperlink r:id="rId10" w:history="1">
        <w:r>
          <w:rPr>
            <w:rStyle w:val="Collegamentoipertestuale"/>
            <w:rFonts w:ascii="Garamond" w:hAnsi="Garamond"/>
            <w:sz w:val="20"/>
            <w:szCs w:val="20"/>
          </w:rPr>
          <w:t>mario.sesti@gmail.com</w:t>
        </w:r>
      </w:hyperlink>
      <w:r>
        <w:br/>
      </w:r>
      <w:r>
        <w:rPr>
          <w:rFonts w:ascii="Garamond" w:hAnsi="Garamond"/>
          <w:b/>
          <w:bCs/>
          <w:color w:val="000000"/>
          <w:sz w:val="20"/>
          <w:szCs w:val="20"/>
        </w:rPr>
        <w:t>Ufficio stampa</w:t>
      </w:r>
      <w:r>
        <w:br/>
      </w:r>
      <w:r>
        <w:rPr>
          <w:rFonts w:ascii="Garamond" w:hAnsi="Garamond"/>
          <w:color w:val="000000"/>
          <w:sz w:val="20"/>
          <w:szCs w:val="20"/>
        </w:rPr>
        <w:t>Silvia Saitta, +39 328 2010029, </w:t>
      </w:r>
      <w:hyperlink r:id="rId11" w:tooltip="mailto:silvia.saitta@fondazionecsc.it" w:history="1">
        <w:r>
          <w:rPr>
            <w:rStyle w:val="Collegamentoipertestuale"/>
            <w:rFonts w:ascii="Garamond" w:hAnsi="Garamond"/>
            <w:color w:val="0563C1"/>
            <w:sz w:val="20"/>
            <w:szCs w:val="20"/>
          </w:rPr>
          <w:t>silvia.saitta@fondazionecsc.it</w:t>
        </w:r>
      </w:hyperlink>
      <w:r w:rsidRPr="00C401A1">
        <w:rPr>
          <w:rStyle w:val="Nessuno"/>
          <w:rFonts w:ascii="Garamond" w:eastAsia="Garamond" w:hAnsi="Garamond" w:cs="Garamond"/>
          <w:szCs w:val="18"/>
        </w:rPr>
        <w:br/>
      </w:r>
    </w:p>
    <w:p w14:paraId="025CFAC6" w14:textId="77777777" w:rsidR="0060471B" w:rsidRDefault="0060471B" w:rsidP="005657A6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4A0C7FAF" w14:textId="77777777" w:rsidR="00E90BE0" w:rsidRDefault="00E90BE0">
      <w:pPr>
        <w:rPr>
          <w:rFonts w:ascii="Garamond" w:hAnsi="Garamond"/>
          <w:b/>
          <w:bCs/>
          <w:sz w:val="20"/>
          <w:szCs w:val="20"/>
        </w:rPr>
      </w:pPr>
    </w:p>
    <w:p w14:paraId="777B0F2E" w14:textId="77777777" w:rsidR="0060471B" w:rsidRDefault="0060471B">
      <w:pPr>
        <w:rPr>
          <w:rFonts w:ascii="Garamond" w:hAnsi="Garamond"/>
          <w:b/>
          <w:bCs/>
          <w:sz w:val="20"/>
          <w:szCs w:val="20"/>
        </w:rPr>
      </w:pPr>
    </w:p>
    <w:p w14:paraId="7927BC72" w14:textId="1DFBD731" w:rsidR="0064173C" w:rsidRDefault="00000000">
      <w:pPr>
        <w:rPr>
          <w:rFonts w:ascii="Garamond" w:hAnsi="Garamond"/>
          <w:sz w:val="20"/>
          <w:szCs w:val="20"/>
        </w:rPr>
      </w:pPr>
      <w:r>
        <w:rPr>
          <w:rStyle w:val="Nessuno"/>
          <w:rFonts w:ascii="Garamond" w:hAnsi="Garamond"/>
          <w:sz w:val="20"/>
          <w:szCs w:val="20"/>
        </w:rPr>
        <w:t xml:space="preserve"> </w:t>
      </w:r>
    </w:p>
    <w:sectPr w:rsidR="0064173C">
      <w:pgSz w:w="11906" w:h="16838" w:orient="landscape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9D6E" w14:textId="77777777" w:rsidR="00C61C7D" w:rsidRDefault="00C61C7D">
      <w:r>
        <w:separator/>
      </w:r>
    </w:p>
  </w:endnote>
  <w:endnote w:type="continuationSeparator" w:id="0">
    <w:p w14:paraId="0D7502F9" w14:textId="77777777" w:rsidR="00C61C7D" w:rsidRDefault="00C6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E3CF" w14:textId="77777777" w:rsidR="00C61C7D" w:rsidRDefault="00C61C7D">
      <w:r>
        <w:separator/>
      </w:r>
    </w:p>
  </w:footnote>
  <w:footnote w:type="continuationSeparator" w:id="0">
    <w:p w14:paraId="07AE3733" w14:textId="77777777" w:rsidR="00C61C7D" w:rsidRDefault="00C6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3C"/>
    <w:rsid w:val="000015B3"/>
    <w:rsid w:val="00055F96"/>
    <w:rsid w:val="00080848"/>
    <w:rsid w:val="0008628E"/>
    <w:rsid w:val="000A0B76"/>
    <w:rsid w:val="000C07A3"/>
    <w:rsid w:val="000D1C8A"/>
    <w:rsid w:val="000E7BEF"/>
    <w:rsid w:val="000F5262"/>
    <w:rsid w:val="00103AAC"/>
    <w:rsid w:val="00107DDA"/>
    <w:rsid w:val="001102BE"/>
    <w:rsid w:val="001337C5"/>
    <w:rsid w:val="00137A89"/>
    <w:rsid w:val="001D4203"/>
    <w:rsid w:val="00207BCF"/>
    <w:rsid w:val="00215BC6"/>
    <w:rsid w:val="00245E47"/>
    <w:rsid w:val="00297DF9"/>
    <w:rsid w:val="002A773F"/>
    <w:rsid w:val="002B643E"/>
    <w:rsid w:val="00336AB3"/>
    <w:rsid w:val="0034104F"/>
    <w:rsid w:val="003C07C1"/>
    <w:rsid w:val="003E2B1E"/>
    <w:rsid w:val="003E5C51"/>
    <w:rsid w:val="003F2CB1"/>
    <w:rsid w:val="003F668A"/>
    <w:rsid w:val="004031E5"/>
    <w:rsid w:val="004E798E"/>
    <w:rsid w:val="00516C59"/>
    <w:rsid w:val="00516D95"/>
    <w:rsid w:val="005251F9"/>
    <w:rsid w:val="00541506"/>
    <w:rsid w:val="00547077"/>
    <w:rsid w:val="00557930"/>
    <w:rsid w:val="005657A6"/>
    <w:rsid w:val="0060471B"/>
    <w:rsid w:val="0064173C"/>
    <w:rsid w:val="00645A65"/>
    <w:rsid w:val="0065343C"/>
    <w:rsid w:val="0067516C"/>
    <w:rsid w:val="006B26DE"/>
    <w:rsid w:val="006B4CA0"/>
    <w:rsid w:val="006D6EA4"/>
    <w:rsid w:val="006F763E"/>
    <w:rsid w:val="00705ABD"/>
    <w:rsid w:val="0072772D"/>
    <w:rsid w:val="007334D1"/>
    <w:rsid w:val="007416A4"/>
    <w:rsid w:val="00757FB1"/>
    <w:rsid w:val="0080400A"/>
    <w:rsid w:val="0081393B"/>
    <w:rsid w:val="008310E1"/>
    <w:rsid w:val="00861C10"/>
    <w:rsid w:val="0086621A"/>
    <w:rsid w:val="00885099"/>
    <w:rsid w:val="00936C4D"/>
    <w:rsid w:val="009444C8"/>
    <w:rsid w:val="0095140C"/>
    <w:rsid w:val="00983419"/>
    <w:rsid w:val="009B7CA7"/>
    <w:rsid w:val="009C115A"/>
    <w:rsid w:val="009C6D8A"/>
    <w:rsid w:val="00A05924"/>
    <w:rsid w:val="00A90BFE"/>
    <w:rsid w:val="00A971CA"/>
    <w:rsid w:val="00AA4C2A"/>
    <w:rsid w:val="00AD5780"/>
    <w:rsid w:val="00AD662C"/>
    <w:rsid w:val="00B048F8"/>
    <w:rsid w:val="00B14D00"/>
    <w:rsid w:val="00B259DF"/>
    <w:rsid w:val="00B312AE"/>
    <w:rsid w:val="00B52209"/>
    <w:rsid w:val="00B548FB"/>
    <w:rsid w:val="00B60516"/>
    <w:rsid w:val="00B74A9B"/>
    <w:rsid w:val="00BB11C4"/>
    <w:rsid w:val="00BB6A98"/>
    <w:rsid w:val="00BE206A"/>
    <w:rsid w:val="00BE58AB"/>
    <w:rsid w:val="00C1762A"/>
    <w:rsid w:val="00C61C7D"/>
    <w:rsid w:val="00C8006E"/>
    <w:rsid w:val="00D213BB"/>
    <w:rsid w:val="00DC2C9D"/>
    <w:rsid w:val="00DF190A"/>
    <w:rsid w:val="00E1784C"/>
    <w:rsid w:val="00E22FFF"/>
    <w:rsid w:val="00E3758C"/>
    <w:rsid w:val="00E6400D"/>
    <w:rsid w:val="00E8128C"/>
    <w:rsid w:val="00E90BE0"/>
    <w:rsid w:val="00EE427E"/>
    <w:rsid w:val="00F80365"/>
    <w:rsid w:val="00FA5F83"/>
    <w:rsid w:val="00FF3889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3C55"/>
  <w15:docId w15:val="{9F95DD99-6F1C-CC44-90F1-B8558C9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Carpredefinitoparagraf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Carpredefinitoparagraf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Carpredefinitoparagraf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Carpredefinitoparagraf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Carpredefinitoparagraf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Carpredefinitoparagraf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Carpredefinitoparagraf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Carpredefinitoparagraf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Carpredefinitoparagrafo"/>
    <w:uiPriority w:val="10"/>
    <w:rPr>
      <w:sz w:val="48"/>
      <w:szCs w:val="48"/>
    </w:rPr>
  </w:style>
  <w:style w:type="character" w:customStyle="1" w:styleId="SubtitleChar">
    <w:name w:val="Subtitle Char"/>
    <w:basedOn w:val="Carpredefinitoparagraf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9">
    <w:name w:val="s9"/>
    <w:basedOn w:val="Carpredefinitoparagrafo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FF"/>
      <w:sz w:val="20"/>
      <w:szCs w:val="2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76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0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silvia.saitta@fondazionecsc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io.sest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scl/fo/8e686y7u4r0xojds2vhyx/APPLQthOB8zqnJa-4tt08Vk?rlkey=7ua9c4p7okuei2alql4p26ws5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2017</Characters>
  <Application>Microsoft Office Word</Application>
  <DocSecurity>0</DocSecurity>
  <Lines>74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Saitta</cp:lastModifiedBy>
  <cp:revision>6</cp:revision>
  <cp:lastPrinted>2024-02-01T14:34:00Z</cp:lastPrinted>
  <dcterms:created xsi:type="dcterms:W3CDTF">2024-06-05T07:39:00Z</dcterms:created>
  <dcterms:modified xsi:type="dcterms:W3CDTF">2024-06-05T08:10:00Z</dcterms:modified>
</cp:coreProperties>
</file>